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243F1" w14:textId="0A7401CB" w:rsidR="00C11583" w:rsidRPr="00292290" w:rsidRDefault="000C5ABC" w:rsidP="000C5ABC">
      <w:pPr>
        <w:rPr>
          <w:color w:val="002060"/>
          <w:sz w:val="24"/>
          <w:szCs w:val="24"/>
        </w:rPr>
      </w:pPr>
      <w:r w:rsidRPr="00292290">
        <w:rPr>
          <w:color w:val="002060"/>
          <w:sz w:val="24"/>
          <w:szCs w:val="24"/>
        </w:rPr>
        <w:tab/>
      </w:r>
    </w:p>
    <w:p w14:paraId="3B469024" w14:textId="1F7585E4" w:rsidR="00136961" w:rsidRDefault="0049494C" w:rsidP="006138BC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922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FFAA1" wp14:editId="7A9E37B1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5581650" cy="103822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253D56" w14:textId="58094B67" w:rsidR="00C11583" w:rsidRPr="00BC3B3C" w:rsidRDefault="006138BC" w:rsidP="00C11583">
                            <w:pPr>
                              <w:tabs>
                                <w:tab w:val="left" w:pos="3116"/>
                              </w:tabs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3B3C"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February</w:t>
                            </w:r>
                            <w:r w:rsidR="00C11583" w:rsidRPr="00BC3B3C"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Newsletter</w:t>
                            </w:r>
                          </w:p>
                          <w:p w14:paraId="779E8495" w14:textId="14514B65" w:rsidR="006138BC" w:rsidRDefault="006138BC" w:rsidP="00C11583">
                            <w:pPr>
                              <w:tabs>
                                <w:tab w:val="left" w:pos="3116"/>
                              </w:tabs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C613E6" w14:textId="77777777" w:rsidR="006138BC" w:rsidRPr="00136961" w:rsidRDefault="006138BC" w:rsidP="00C11583">
                            <w:pPr>
                              <w:tabs>
                                <w:tab w:val="left" w:pos="3116"/>
                              </w:tabs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ABA510" w14:textId="7AF22622" w:rsidR="008F7E35" w:rsidRPr="008F7E35" w:rsidRDefault="008F7E35" w:rsidP="00E76CC8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FFA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.65pt;width:439.5pt;height:8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" filled="f" stroked="f">
                <v:textbox>
                  <w:txbxContent>
                    <w:p w14:paraId="06253D56" w14:textId="58094B67" w:rsidR="00C11583" w:rsidRPr="00BC3B3C" w:rsidRDefault="006138BC" w:rsidP="00C11583">
                      <w:pPr>
                        <w:tabs>
                          <w:tab w:val="left" w:pos="3116"/>
                        </w:tabs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3B3C">
                        <w:rPr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February</w:t>
                      </w:r>
                      <w:r w:rsidR="00C11583" w:rsidRPr="00BC3B3C">
                        <w:rPr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Newsletter</w:t>
                      </w:r>
                    </w:p>
                    <w:p w14:paraId="779E8495" w14:textId="14514B65" w:rsidR="006138BC" w:rsidRDefault="006138BC" w:rsidP="00C11583">
                      <w:pPr>
                        <w:tabs>
                          <w:tab w:val="left" w:pos="3116"/>
                        </w:tabs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DC613E6" w14:textId="77777777" w:rsidR="006138BC" w:rsidRPr="00136961" w:rsidRDefault="006138BC" w:rsidP="00C11583">
                      <w:pPr>
                        <w:tabs>
                          <w:tab w:val="left" w:pos="3116"/>
                        </w:tabs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4ABA510" w14:textId="7AF22622" w:rsidR="008F7E35" w:rsidRPr="008F7E35" w:rsidRDefault="008F7E35" w:rsidP="00E76CC8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0F75B1" w14:textId="607494AD" w:rsidR="008B675F" w:rsidRPr="000C5ABC" w:rsidRDefault="00C11583" w:rsidP="000C5ABC">
      <w:pPr>
        <w:tabs>
          <w:tab w:val="left" w:pos="3116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50255" wp14:editId="4E674D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A57764" w14:textId="77777777" w:rsidR="00C11583" w:rsidRDefault="00C1158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50255" id="Text Box 1" o:spid="_x0000_s1027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D166PogAgAATgQAAA4AAAAAAAAAAAAAAAAALgIAAGRycy9lMm9Eb2MueG1sUEsBAi0AFAAG&#10;AAgAAAAhAEuJJs3WAAAABQEAAA8AAAAAAAAAAAAAAAAAegQAAGRycy9kb3ducmV2LnhtbFBLBQYA&#10;AAAABAAEAPMAAAB9BQAAAAA=&#10;" filled="f" stroked="f">
                <v:textbox style="mso-fit-shape-to-text:t">
                  <w:txbxContent>
                    <w:p w14:paraId="0CA57764" w14:textId="77777777" w:rsidR="00C11583" w:rsidRDefault="00C11583"/>
                  </w:txbxContent>
                </v:textbox>
              </v:shape>
            </w:pict>
          </mc:Fallback>
        </mc:AlternateContent>
      </w:r>
    </w:p>
    <w:p w14:paraId="59734FA5" w14:textId="25531974" w:rsidR="00E11761" w:rsidRDefault="00E11761" w:rsidP="0030244D">
      <w:pPr>
        <w:pStyle w:val="xmsonormal"/>
        <w:jc w:val="center"/>
        <w:rPr>
          <w:rFonts w:ascii="Segoe UI" w:hAnsi="Segoe UI" w:cs="Segoe UI"/>
          <w:color w:val="000000" w:themeColor="text1"/>
        </w:rPr>
      </w:pPr>
      <w:r>
        <w:rPr>
          <w:noProof/>
        </w:rPr>
        <w:drawing>
          <wp:inline distT="0" distB="0" distL="0" distR="0" wp14:anchorId="000431D0" wp14:editId="07707E3C">
            <wp:extent cx="1704975" cy="1106004"/>
            <wp:effectExtent l="0" t="0" r="0" b="0"/>
            <wp:docPr id="4" name="Picture 4" descr="sketchy he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etchy hear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2" cy="114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C2E8A" w14:textId="77777777" w:rsidR="00E11761" w:rsidRDefault="00E11761" w:rsidP="0049494C">
      <w:pPr>
        <w:pStyle w:val="xmsonormal"/>
        <w:rPr>
          <w:rFonts w:ascii="Segoe UI" w:hAnsi="Segoe UI" w:cs="Segoe UI"/>
          <w:color w:val="000000" w:themeColor="text1"/>
        </w:rPr>
      </w:pPr>
    </w:p>
    <w:p w14:paraId="01A62C27" w14:textId="78150273" w:rsidR="006138BC" w:rsidRDefault="006138BC" w:rsidP="0030244D">
      <w:pPr>
        <w:pStyle w:val="xmsonormal"/>
        <w:jc w:val="center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We had a great start to the 202</w:t>
      </w:r>
      <w:r w:rsidR="0049494C">
        <w:rPr>
          <w:rFonts w:ascii="Segoe UI" w:hAnsi="Segoe UI" w:cs="Segoe UI"/>
          <w:color w:val="000000" w:themeColor="text1"/>
        </w:rPr>
        <w:t>1</w:t>
      </w:r>
      <w:r>
        <w:rPr>
          <w:rFonts w:ascii="Segoe UI" w:hAnsi="Segoe UI" w:cs="Segoe UI"/>
          <w:color w:val="000000" w:themeColor="text1"/>
        </w:rPr>
        <w:t xml:space="preserve"> school year! Students are getting adjusted to their new classrooms and we are in full swing with our Links to Learning curriculum</w:t>
      </w:r>
      <w:r w:rsidR="0049494C">
        <w:rPr>
          <w:rFonts w:ascii="Segoe UI" w:hAnsi="Segoe UI" w:cs="Segoe UI"/>
          <w:color w:val="000000" w:themeColor="text1"/>
        </w:rPr>
        <w:t xml:space="preserve">. </w:t>
      </w:r>
      <w:r w:rsidR="0030244D">
        <w:rPr>
          <w:rFonts w:ascii="Segoe UI" w:hAnsi="Segoe UI" w:cs="Segoe UI"/>
          <w:color w:val="000000" w:themeColor="text1"/>
        </w:rPr>
        <w:t>February 14</w:t>
      </w:r>
      <w:r w:rsidR="0030244D" w:rsidRPr="0030244D">
        <w:rPr>
          <w:rFonts w:ascii="Segoe UI" w:hAnsi="Segoe UI" w:cs="Segoe UI"/>
          <w:color w:val="000000" w:themeColor="text1"/>
          <w:vertAlign w:val="superscript"/>
        </w:rPr>
        <w:t>th</w:t>
      </w:r>
      <w:r w:rsidR="0030244D">
        <w:rPr>
          <w:rFonts w:ascii="Segoe UI" w:hAnsi="Segoe UI" w:cs="Segoe UI"/>
          <w:color w:val="000000" w:themeColor="text1"/>
        </w:rPr>
        <w:t xml:space="preserve"> is Valentine</w:t>
      </w:r>
      <w:r w:rsidR="0049494C">
        <w:rPr>
          <w:rFonts w:ascii="Segoe UI" w:hAnsi="Segoe UI" w:cs="Segoe UI"/>
          <w:color w:val="000000" w:themeColor="text1"/>
        </w:rPr>
        <w:t>’</w:t>
      </w:r>
      <w:r w:rsidR="0030244D">
        <w:rPr>
          <w:rFonts w:ascii="Segoe UI" w:hAnsi="Segoe UI" w:cs="Segoe UI"/>
          <w:color w:val="000000" w:themeColor="text1"/>
        </w:rPr>
        <w:t>s day. Students will enjoy special Valentines Parties with their friends while eating delicious snacks and exchanging Valentine’s cards</w:t>
      </w:r>
      <w:r w:rsidR="0049494C">
        <w:rPr>
          <w:rFonts w:ascii="Segoe UI" w:hAnsi="Segoe UI" w:cs="Segoe UI"/>
          <w:color w:val="000000" w:themeColor="text1"/>
        </w:rPr>
        <w:t xml:space="preserve"> On Friday February 12th</w:t>
      </w:r>
      <w:r w:rsidR="0030244D">
        <w:rPr>
          <w:rFonts w:ascii="Segoe UI" w:hAnsi="Segoe UI" w:cs="Segoe UI"/>
          <w:color w:val="000000" w:themeColor="text1"/>
        </w:rPr>
        <w:t>! On Monday February 1</w:t>
      </w:r>
      <w:r w:rsidR="0049494C">
        <w:rPr>
          <w:rFonts w:ascii="Segoe UI" w:hAnsi="Segoe UI" w:cs="Segoe UI"/>
          <w:color w:val="000000" w:themeColor="text1"/>
        </w:rPr>
        <w:t>5</w:t>
      </w:r>
      <w:r w:rsidR="0030244D" w:rsidRPr="0030244D">
        <w:rPr>
          <w:rFonts w:ascii="Segoe UI" w:hAnsi="Segoe UI" w:cs="Segoe UI"/>
          <w:color w:val="000000" w:themeColor="text1"/>
          <w:vertAlign w:val="superscript"/>
        </w:rPr>
        <w:t>th</w:t>
      </w:r>
      <w:r w:rsidR="0030244D">
        <w:rPr>
          <w:rFonts w:ascii="Segoe UI" w:hAnsi="Segoe UI" w:cs="Segoe UI"/>
          <w:color w:val="000000" w:themeColor="text1"/>
        </w:rPr>
        <w:t>, Chesterbrook Academy will be closed. Teachers will attend their annual PDD during this time!</w:t>
      </w:r>
    </w:p>
    <w:p w14:paraId="50D84866" w14:textId="64C5D9E7" w:rsidR="0049494C" w:rsidRDefault="0049494C" w:rsidP="0049494C">
      <w:pPr>
        <w:pStyle w:val="NormalWeb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>Priority Registration for the 2021-2022 School Year</w:t>
      </w:r>
      <w:r>
        <w:rPr>
          <w:rFonts w:ascii="Segoe UI" w:hAnsi="Segoe UI" w:cs="Segoe UI"/>
          <w:color w:val="000000"/>
          <w:sz w:val="23"/>
          <w:szCs w:val="23"/>
        </w:rPr>
        <w:t xml:space="preserve"> </w:t>
      </w:r>
    </w:p>
    <w:p w14:paraId="145E3F82" w14:textId="15456BA1" w:rsidR="0049494C" w:rsidRDefault="0049494C" w:rsidP="0049494C">
      <w:pPr>
        <w:pStyle w:val="NormalWeb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Are you planning on re-enrolling for the next school year? We hope so! Re-enroll by February 19</w:t>
      </w:r>
      <w:r>
        <w:rPr>
          <w:rFonts w:ascii="Segoe UI" w:hAnsi="Segoe UI" w:cs="Segoe UI"/>
          <w:sz w:val="23"/>
          <w:szCs w:val="23"/>
          <w:vertAlign w:val="superscript"/>
        </w:rPr>
        <w:t>th</w:t>
      </w:r>
      <w:r>
        <w:rPr>
          <w:rFonts w:ascii="Segoe UI" w:hAnsi="Segoe UI" w:cs="Segoe UI"/>
          <w:sz w:val="23"/>
          <w:szCs w:val="23"/>
        </w:rPr>
        <w:t xml:space="preserve"> and receive 50% off registration. Look for further communication on this throughout the month. Our management team is available to address any questions or concerns you have.  </w:t>
      </w:r>
    </w:p>
    <w:p w14:paraId="21CD8FA6" w14:textId="6E59D6F2" w:rsidR="0049494C" w:rsidRDefault="0049494C" w:rsidP="0049494C">
      <w:pPr>
        <w:pStyle w:val="NormalWeb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>Love Our School? Review Us!</w:t>
      </w:r>
    </w:p>
    <w:p w14:paraId="660CA559" w14:textId="0797F9F4" w:rsidR="0049494C" w:rsidRDefault="0049494C" w:rsidP="0049494C">
      <w:pPr>
        <w:pStyle w:val="NormalWeb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In today’s connected world, many families turn to online reviews to learn more about the reputation of schools. Just a reminder that you can find our school on Facebook, Google, </w:t>
      </w:r>
      <w:proofErr w:type="gramStart"/>
      <w:r>
        <w:rPr>
          <w:rFonts w:ascii="Segoe UI" w:hAnsi="Segoe UI" w:cs="Segoe UI"/>
          <w:sz w:val="23"/>
          <w:szCs w:val="23"/>
        </w:rPr>
        <w:t>Yelp</w:t>
      </w:r>
      <w:proofErr w:type="gramEnd"/>
      <w:r>
        <w:rPr>
          <w:rFonts w:ascii="Segoe UI" w:hAnsi="Segoe UI" w:cs="Segoe UI"/>
          <w:sz w:val="23"/>
          <w:szCs w:val="23"/>
        </w:rPr>
        <w:t xml:space="preserve"> and other online directories. </w:t>
      </w:r>
      <w:proofErr w:type="gramStart"/>
      <w:r>
        <w:rPr>
          <w:rFonts w:ascii="Segoe UI" w:hAnsi="Segoe UI" w:cs="Segoe UI"/>
          <w:sz w:val="23"/>
          <w:szCs w:val="23"/>
        </w:rPr>
        <w:t>We’d</w:t>
      </w:r>
      <w:proofErr w:type="gramEnd"/>
      <w:r>
        <w:rPr>
          <w:rFonts w:ascii="Segoe UI" w:hAnsi="Segoe UI" w:cs="Segoe UI"/>
          <w:sz w:val="23"/>
          <w:szCs w:val="23"/>
        </w:rPr>
        <w:t xml:space="preserve"> love more families like yours, so please consider spreading the word about our school. </w:t>
      </w:r>
    </w:p>
    <w:p w14:paraId="6C5CB8D0" w14:textId="77777777" w:rsidR="0049494C" w:rsidRDefault="0049494C" w:rsidP="0049494C">
      <w:pPr>
        <w:pStyle w:val="NormalWeb"/>
        <w:rPr>
          <w:rFonts w:ascii="Segoe UI" w:hAnsi="Segoe UI" w:cs="Segoe UI"/>
          <w:sz w:val="23"/>
          <w:szCs w:val="23"/>
        </w:rPr>
      </w:pPr>
    </w:p>
    <w:p w14:paraId="182DBFFC" w14:textId="7EEBCF9C" w:rsidR="0009209A" w:rsidRDefault="0009209A" w:rsidP="00B81563">
      <w:pPr>
        <w:tabs>
          <w:tab w:val="left" w:pos="3116"/>
        </w:tabs>
        <w:rPr>
          <w:color w:val="000000" w:themeColor="text1"/>
          <w:sz w:val="40"/>
          <w:szCs w:val="40"/>
        </w:rPr>
      </w:pPr>
    </w:p>
    <w:p w14:paraId="08EBC78E" w14:textId="77777777" w:rsidR="009A6815" w:rsidRDefault="009A6815" w:rsidP="00B81563">
      <w:pPr>
        <w:tabs>
          <w:tab w:val="left" w:pos="3116"/>
        </w:tabs>
        <w:rPr>
          <w:color w:val="000000" w:themeColor="text1"/>
          <w:sz w:val="40"/>
          <w:szCs w:val="40"/>
        </w:rPr>
      </w:pPr>
    </w:p>
    <w:p w14:paraId="5145D76B" w14:textId="79F63BBB" w:rsidR="009A6815" w:rsidRDefault="009A6815" w:rsidP="009A6815">
      <w:pPr>
        <w:tabs>
          <w:tab w:val="left" w:pos="3116"/>
        </w:tabs>
        <w:jc w:val="center"/>
        <w:rPr>
          <w:rFonts w:ascii="Elephant" w:hAnsi="Elephant"/>
          <w:color w:val="FF0000"/>
          <w:sz w:val="40"/>
          <w:szCs w:val="40"/>
        </w:rPr>
      </w:pPr>
    </w:p>
    <w:p w14:paraId="5B42F33A" w14:textId="77777777" w:rsidR="009A6815" w:rsidRPr="009A6815" w:rsidRDefault="009A6815" w:rsidP="009A6815">
      <w:pPr>
        <w:tabs>
          <w:tab w:val="left" w:pos="3116"/>
        </w:tabs>
        <w:jc w:val="center"/>
        <w:rPr>
          <w:rFonts w:cstheme="minorHAnsi"/>
          <w:color w:val="FF0000"/>
          <w:sz w:val="40"/>
          <w:szCs w:val="40"/>
        </w:rPr>
      </w:pPr>
    </w:p>
    <w:p w14:paraId="03C61603" w14:textId="20DC05A7" w:rsidR="009A6815" w:rsidRPr="009A6815" w:rsidRDefault="009A6815" w:rsidP="009A6815">
      <w:pPr>
        <w:tabs>
          <w:tab w:val="left" w:pos="3116"/>
        </w:tabs>
        <w:jc w:val="center"/>
        <w:rPr>
          <w:rFonts w:asciiTheme="majorHAnsi" w:hAnsiTheme="majorHAnsi" w:cstheme="majorHAnsi"/>
          <w:sz w:val="40"/>
          <w:szCs w:val="40"/>
        </w:rPr>
      </w:pPr>
    </w:p>
    <w:p w14:paraId="31A82265" w14:textId="163B2351" w:rsidR="009A6815" w:rsidRPr="009A6815" w:rsidRDefault="009A6815" w:rsidP="009A6815">
      <w:pPr>
        <w:tabs>
          <w:tab w:val="left" w:pos="3116"/>
        </w:tabs>
        <w:rPr>
          <w:rFonts w:ascii="Elephant" w:hAnsi="Elephant"/>
          <w:color w:val="000000" w:themeColor="text1"/>
          <w:sz w:val="40"/>
          <w:szCs w:val="40"/>
        </w:rPr>
      </w:pPr>
    </w:p>
    <w:p w14:paraId="457C8656" w14:textId="0867C2E5" w:rsidR="00C576B5" w:rsidRDefault="00C576B5" w:rsidP="00B81563">
      <w:pPr>
        <w:tabs>
          <w:tab w:val="left" w:pos="3116"/>
        </w:tabs>
        <w:rPr>
          <w:color w:val="000000" w:themeColor="text1"/>
          <w:sz w:val="40"/>
          <w:szCs w:val="40"/>
        </w:rPr>
      </w:pPr>
    </w:p>
    <w:p w14:paraId="0FAC7C93" w14:textId="77777777" w:rsidR="009A6815" w:rsidRPr="00C576B5" w:rsidRDefault="009A6815" w:rsidP="00B81563">
      <w:pPr>
        <w:tabs>
          <w:tab w:val="left" w:pos="3116"/>
        </w:tabs>
        <w:rPr>
          <w:color w:val="000000" w:themeColor="text1"/>
          <w:sz w:val="40"/>
          <w:szCs w:val="40"/>
        </w:rPr>
      </w:pPr>
    </w:p>
    <w:p w14:paraId="33E9647E" w14:textId="10FB2182" w:rsidR="00D04142" w:rsidRPr="002024D5" w:rsidRDefault="00D04142" w:rsidP="00B81563">
      <w:pPr>
        <w:tabs>
          <w:tab w:val="left" w:pos="3116"/>
        </w:tabs>
        <w:rPr>
          <w:color w:val="FFFFFF" w:themeColor="background1"/>
          <w:sz w:val="48"/>
          <w:szCs w:val="48"/>
        </w:rPr>
      </w:pPr>
      <w:r w:rsidRPr="00C576B5">
        <w:rPr>
          <w:color w:val="FFFFFF" w:themeColor="background1"/>
          <w:sz w:val="40"/>
          <w:szCs w:val="40"/>
        </w:rPr>
        <w:t>Classroom</w:t>
      </w:r>
      <w:r w:rsidRPr="002024D5">
        <w:rPr>
          <w:color w:val="FFFFFF" w:themeColor="background1"/>
          <w:sz w:val="48"/>
          <w:szCs w:val="48"/>
        </w:rPr>
        <w:t xml:space="preserve"> T</w:t>
      </w:r>
      <w:r w:rsidR="002024D5" w:rsidRPr="002024D5">
        <w:rPr>
          <w:color w:val="FFFFFF" w:themeColor="background1"/>
          <w:sz w:val="48"/>
          <w:szCs w:val="48"/>
        </w:rPr>
        <w:t>ransitions will start</w:t>
      </w:r>
    </w:p>
    <w:sectPr w:rsidR="00D04142" w:rsidRPr="0020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F6E6B"/>
    <w:multiLevelType w:val="hybridMultilevel"/>
    <w:tmpl w:val="50461D72"/>
    <w:lvl w:ilvl="0" w:tplc="C8B8DC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5C"/>
    <w:rsid w:val="0003510F"/>
    <w:rsid w:val="0009209A"/>
    <w:rsid w:val="000C5ABC"/>
    <w:rsid w:val="000E3C75"/>
    <w:rsid w:val="00103F8D"/>
    <w:rsid w:val="00136961"/>
    <w:rsid w:val="001542CA"/>
    <w:rsid w:val="00163C58"/>
    <w:rsid w:val="001817B6"/>
    <w:rsid w:val="001933D8"/>
    <w:rsid w:val="002024D5"/>
    <w:rsid w:val="00243E86"/>
    <w:rsid w:val="00291CAD"/>
    <w:rsid w:val="00292290"/>
    <w:rsid w:val="002B42C6"/>
    <w:rsid w:val="002E16C3"/>
    <w:rsid w:val="0030244D"/>
    <w:rsid w:val="00340606"/>
    <w:rsid w:val="003D1089"/>
    <w:rsid w:val="004333DB"/>
    <w:rsid w:val="00450074"/>
    <w:rsid w:val="00474D9C"/>
    <w:rsid w:val="0049494C"/>
    <w:rsid w:val="004C5D41"/>
    <w:rsid w:val="004F1E72"/>
    <w:rsid w:val="0053219A"/>
    <w:rsid w:val="00562D5C"/>
    <w:rsid w:val="00565D49"/>
    <w:rsid w:val="005A1A35"/>
    <w:rsid w:val="005E26B2"/>
    <w:rsid w:val="005E6A14"/>
    <w:rsid w:val="00603AA6"/>
    <w:rsid w:val="006138BC"/>
    <w:rsid w:val="00643239"/>
    <w:rsid w:val="00682031"/>
    <w:rsid w:val="00694D8B"/>
    <w:rsid w:val="0078657E"/>
    <w:rsid w:val="00876347"/>
    <w:rsid w:val="008B675F"/>
    <w:rsid w:val="008F7E35"/>
    <w:rsid w:val="009A6815"/>
    <w:rsid w:val="00AF159B"/>
    <w:rsid w:val="00B81563"/>
    <w:rsid w:val="00BB7DDD"/>
    <w:rsid w:val="00BC3B3C"/>
    <w:rsid w:val="00C11583"/>
    <w:rsid w:val="00C576B5"/>
    <w:rsid w:val="00C66A82"/>
    <w:rsid w:val="00C91627"/>
    <w:rsid w:val="00CD269E"/>
    <w:rsid w:val="00D04142"/>
    <w:rsid w:val="00DE7011"/>
    <w:rsid w:val="00DE7C33"/>
    <w:rsid w:val="00E11761"/>
    <w:rsid w:val="00E24895"/>
    <w:rsid w:val="00E7416A"/>
    <w:rsid w:val="00E76CC8"/>
    <w:rsid w:val="00ED48D0"/>
    <w:rsid w:val="00ED682C"/>
    <w:rsid w:val="00F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2351"/>
  <w15:chartTrackingRefBased/>
  <w15:docId w15:val="{4CA599AC-B7C3-43C0-9B47-B6CA94F0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7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3E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E86"/>
    <w:rPr>
      <w:color w:val="605E5C"/>
      <w:shd w:val="clear" w:color="auto" w:fill="E1DFDD"/>
    </w:rPr>
  </w:style>
  <w:style w:type="character" w:customStyle="1" w:styleId="dr-activity-note">
    <w:name w:val="dr-activity-note"/>
    <w:basedOn w:val="DefaultParagraphFont"/>
    <w:rsid w:val="005A1A35"/>
  </w:style>
  <w:style w:type="paragraph" w:styleId="NormalWeb">
    <w:name w:val="Normal (Web)"/>
    <w:basedOn w:val="Normal"/>
    <w:uiPriority w:val="99"/>
    <w:unhideWhenUsed/>
    <w:rsid w:val="0013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3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8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8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4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3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88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9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1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00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512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108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266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135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80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191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318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810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8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3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1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7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72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7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365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19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495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4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716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945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810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90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4826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673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8944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4189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1337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1981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9397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0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7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39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6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55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771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0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11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136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06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79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794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126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73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92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2115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6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1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1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5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7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86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48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81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66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097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447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7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488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366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874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2803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4851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5476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2589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1644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03764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2136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0606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D812C-85C6-447D-B376-79B0765D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Stinson</dc:creator>
  <cp:keywords/>
  <dc:description/>
  <cp:lastModifiedBy>Elizabeth Stinson</cp:lastModifiedBy>
  <cp:revision>5</cp:revision>
  <dcterms:created xsi:type="dcterms:W3CDTF">2020-01-21T12:48:00Z</dcterms:created>
  <dcterms:modified xsi:type="dcterms:W3CDTF">2021-01-29T15:17:00Z</dcterms:modified>
</cp:coreProperties>
</file>