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52" w:rsidRDefault="00D558BD" w:rsidP="00F5739A">
      <w:pPr>
        <w:numPr>
          <w:ilvl w:val="0"/>
          <w:numId w:val="0"/>
        </w:numPr>
        <w:jc w:val="center"/>
        <w:rPr>
          <w:b/>
          <w:sz w:val="22"/>
        </w:rPr>
      </w:pPr>
      <w:r>
        <w:rPr>
          <w:rFonts w:ascii="Times New Roman" w:hAnsi="Times New Roman"/>
          <w:noProof/>
        </w:rPr>
        <w:drawing>
          <wp:anchor distT="0" distB="365760" distL="114300" distR="365760" simplePos="0" relativeHeight="251667456" behindDoc="0" locked="0" layoutInCell="1" allowOverlap="1" wp14:anchorId="18A8D205" wp14:editId="1F8DD665">
            <wp:simplePos x="0" y="0"/>
            <wp:positionH relativeFrom="column">
              <wp:posOffset>2872105</wp:posOffset>
            </wp:positionH>
            <wp:positionV relativeFrom="paragraph">
              <wp:posOffset>38735</wp:posOffset>
            </wp:positionV>
            <wp:extent cx="937260" cy="857250"/>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857250"/>
                    </a:xfrm>
                    <a:prstGeom prst="rect">
                      <a:avLst/>
                    </a:prstGeom>
                    <a:noFill/>
                  </pic:spPr>
                </pic:pic>
              </a:graphicData>
            </a:graphic>
            <wp14:sizeRelH relativeFrom="page">
              <wp14:pctWidth>0</wp14:pctWidth>
            </wp14:sizeRelH>
            <wp14:sizeRelV relativeFrom="page">
              <wp14:pctHeight>0</wp14:pctHeight>
            </wp14:sizeRelV>
          </wp:anchor>
        </w:drawing>
      </w:r>
    </w:p>
    <w:p w:rsidR="00D656A3" w:rsidRDefault="00D656A3" w:rsidP="00B6176E">
      <w:pPr>
        <w:pStyle w:val="Heading1"/>
        <w:jc w:val="center"/>
        <w:rPr>
          <w:rFonts w:ascii="Verdana" w:hAnsi="Verdana"/>
          <w:color w:val="4F6228" w:themeColor="accent3" w:themeShade="80"/>
          <w:sz w:val="32"/>
          <w:szCs w:val="32"/>
          <w:u w:val="single"/>
        </w:rPr>
      </w:pPr>
    </w:p>
    <w:p w:rsidR="00D315BA" w:rsidRDefault="00D315BA" w:rsidP="00D315BA">
      <w:pPr>
        <w:pStyle w:val="Heading1"/>
        <w:rPr>
          <w:rFonts w:ascii="Verdana" w:hAnsi="Verdana"/>
          <w:color w:val="4F6228" w:themeColor="accent3" w:themeShade="80"/>
          <w:sz w:val="32"/>
          <w:szCs w:val="32"/>
          <w:u w:val="single"/>
        </w:rPr>
      </w:pPr>
    </w:p>
    <w:p w:rsidR="00D315BA" w:rsidRDefault="00D315BA" w:rsidP="00D315BA">
      <w:pPr>
        <w:pStyle w:val="Heading1"/>
        <w:jc w:val="center"/>
        <w:rPr>
          <w:rFonts w:ascii="Verdana" w:hAnsi="Verdana"/>
          <w:color w:val="4F6228" w:themeColor="accent3" w:themeShade="80"/>
          <w:sz w:val="32"/>
          <w:szCs w:val="32"/>
          <w:u w:val="single"/>
        </w:rPr>
      </w:pPr>
    </w:p>
    <w:p w:rsidR="00470D51" w:rsidRPr="00CA6C97" w:rsidRDefault="00470D51" w:rsidP="00D315BA">
      <w:pPr>
        <w:pStyle w:val="Heading1"/>
        <w:jc w:val="center"/>
        <w:rPr>
          <w:rFonts w:asciiTheme="minorHAnsi" w:hAnsiTheme="minorHAnsi"/>
          <w:color w:val="17365D" w:themeColor="text2" w:themeShade="BF"/>
          <w:sz w:val="28"/>
          <w:szCs w:val="28"/>
          <w:u w:val="single"/>
        </w:rPr>
      </w:pPr>
      <w:proofErr w:type="spellStart"/>
      <w:r w:rsidRPr="00CA6C97">
        <w:rPr>
          <w:rFonts w:asciiTheme="minorHAnsi" w:hAnsiTheme="minorHAnsi"/>
          <w:color w:val="17365D" w:themeColor="text2" w:themeShade="BF"/>
          <w:sz w:val="28"/>
          <w:szCs w:val="28"/>
          <w:u w:val="single"/>
        </w:rPr>
        <w:t>Chesterbrook</w:t>
      </w:r>
      <w:proofErr w:type="spellEnd"/>
      <w:r w:rsidRPr="00CA6C97">
        <w:rPr>
          <w:rFonts w:asciiTheme="minorHAnsi" w:hAnsiTheme="minorHAnsi"/>
          <w:color w:val="17365D" w:themeColor="text2" w:themeShade="BF"/>
          <w:sz w:val="28"/>
          <w:szCs w:val="28"/>
          <w:u w:val="single"/>
        </w:rPr>
        <w:t xml:space="preserve"> Academy –Preston</w:t>
      </w:r>
    </w:p>
    <w:p w:rsidR="008E4D52" w:rsidRPr="00CA6C97" w:rsidRDefault="008E4D52" w:rsidP="008E4D52">
      <w:pPr>
        <w:pStyle w:val="Heading1"/>
        <w:jc w:val="center"/>
        <w:rPr>
          <w:rFonts w:asciiTheme="minorHAnsi" w:hAnsiTheme="minorHAnsi"/>
          <w:color w:val="17365D" w:themeColor="text2" w:themeShade="BF"/>
          <w:sz w:val="28"/>
          <w:szCs w:val="28"/>
        </w:rPr>
      </w:pPr>
      <w:r w:rsidRPr="00CA6C97">
        <w:rPr>
          <w:rFonts w:asciiTheme="minorHAnsi" w:hAnsiTheme="minorHAnsi"/>
          <w:color w:val="17365D" w:themeColor="text2" w:themeShade="BF"/>
          <w:sz w:val="28"/>
          <w:szCs w:val="28"/>
          <w:u w:val="single"/>
        </w:rPr>
        <w:t>December Newsletter</w:t>
      </w:r>
    </w:p>
    <w:p w:rsidR="008E4D52" w:rsidRPr="00CA6C97" w:rsidRDefault="008E4D52" w:rsidP="00D558BD">
      <w:pPr>
        <w:pStyle w:val="Heading1"/>
        <w:jc w:val="center"/>
        <w:rPr>
          <w:rFonts w:asciiTheme="minorHAnsi" w:hAnsiTheme="minorHAnsi"/>
          <w:color w:val="660000"/>
          <w:sz w:val="24"/>
          <w:szCs w:val="24"/>
        </w:rPr>
      </w:pPr>
      <w:r w:rsidRPr="00CA6C97">
        <w:rPr>
          <w:rFonts w:asciiTheme="minorHAnsi" w:hAnsiTheme="minorHAnsi"/>
          <w:color w:val="660000"/>
          <w:sz w:val="24"/>
          <w:szCs w:val="24"/>
        </w:rPr>
        <w:t> </w:t>
      </w:r>
      <w:r w:rsidRPr="00CA6C97">
        <w:rPr>
          <w:rFonts w:asciiTheme="minorHAnsi" w:hAnsiTheme="minorHAnsi"/>
          <w:color w:val="9933FF"/>
          <w:sz w:val="24"/>
          <w:szCs w:val="24"/>
        </w:rPr>
        <w:t> </w:t>
      </w:r>
    </w:p>
    <w:p w:rsidR="008E4D52" w:rsidRPr="00CA6C97" w:rsidRDefault="008E4D52" w:rsidP="00470D51">
      <w:pPr>
        <w:pStyle w:val="NormalWeb"/>
        <w:numPr>
          <w:ilvl w:val="0"/>
          <w:numId w:val="0"/>
        </w:numPr>
        <w:ind w:left="1080"/>
        <w:rPr>
          <w:rFonts w:asciiTheme="minorHAnsi" w:hAnsiTheme="minorHAnsi"/>
          <w:b/>
          <w:color w:val="4F6228" w:themeColor="accent3" w:themeShade="80"/>
        </w:rPr>
      </w:pPr>
      <w:r w:rsidRPr="00CA6C97">
        <w:rPr>
          <w:rFonts w:asciiTheme="minorHAnsi" w:hAnsiTheme="minorHAnsi"/>
          <w:b/>
          <w:color w:val="414042"/>
        </w:rPr>
        <w:t> </w:t>
      </w:r>
      <w:r w:rsidRPr="00CA6C97">
        <w:rPr>
          <w:rFonts w:asciiTheme="minorHAnsi" w:hAnsiTheme="minorHAnsi"/>
          <w:b/>
          <w:color w:val="17365D" w:themeColor="text2" w:themeShade="BF"/>
          <w:u w:val="single"/>
        </w:rPr>
        <w:t>From the Principal's Desk</w:t>
      </w:r>
    </w:p>
    <w:p w:rsidR="008E4D52" w:rsidRPr="00CA6C97" w:rsidRDefault="008E4D52" w:rsidP="00470D51">
      <w:pPr>
        <w:numPr>
          <w:ilvl w:val="0"/>
          <w:numId w:val="0"/>
        </w:numPr>
        <w:spacing w:after="240" w:line="240" w:lineRule="auto"/>
        <w:ind w:left="1080" w:firstLine="360"/>
        <w:rPr>
          <w:rFonts w:asciiTheme="minorHAnsi" w:eastAsia="Times New Roman" w:hAnsiTheme="minorHAnsi"/>
          <w:color w:val="414042"/>
        </w:rPr>
      </w:pPr>
      <w:r w:rsidRPr="00CA6C97">
        <w:rPr>
          <w:rFonts w:asciiTheme="minorHAnsi" w:eastAsia="Times New Roman" w:hAnsiTheme="minorHAnsi"/>
          <w:color w:val="414042"/>
        </w:rPr>
        <w:t>Happy Holiday Season to everyone!  I can hardly believe that December is upon us.  The school year is flying by!  I was so impressed when I was reading our November Parent Reports and witnessing the educational growth of our students.  Our teachers and students are working very hard and it shows! </w:t>
      </w:r>
    </w:p>
    <w:p w:rsidR="008E4D52" w:rsidRPr="00CA6C97" w:rsidRDefault="008E4D52" w:rsidP="00470D51">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color w:val="414042"/>
        </w:rPr>
        <w:t xml:space="preserve">        I would love to invite you all to come to our </w:t>
      </w:r>
      <w:r w:rsidRPr="00CA6C97">
        <w:rPr>
          <w:rFonts w:asciiTheme="minorHAnsi" w:eastAsia="Times New Roman" w:hAnsiTheme="minorHAnsi"/>
          <w:b/>
          <w:bCs/>
          <w:color w:val="414042"/>
        </w:rPr>
        <w:t>Holiday Ce</w:t>
      </w:r>
      <w:r w:rsidR="00470D51" w:rsidRPr="00CA6C97">
        <w:rPr>
          <w:rFonts w:asciiTheme="minorHAnsi" w:eastAsia="Times New Roman" w:hAnsiTheme="minorHAnsi"/>
          <w:b/>
          <w:bCs/>
          <w:color w:val="414042"/>
        </w:rPr>
        <w:t xml:space="preserve">lebration on Friday, December </w:t>
      </w:r>
      <w:r w:rsidR="00D315BA" w:rsidRPr="00CA6C97">
        <w:rPr>
          <w:rFonts w:asciiTheme="minorHAnsi" w:eastAsia="Times New Roman" w:hAnsiTheme="minorHAnsi"/>
          <w:b/>
          <w:bCs/>
          <w:color w:val="414042"/>
        </w:rPr>
        <w:t>16</w:t>
      </w:r>
      <w:r w:rsidRPr="00CA6C97">
        <w:rPr>
          <w:rFonts w:asciiTheme="minorHAnsi" w:eastAsia="Times New Roman" w:hAnsiTheme="minorHAnsi"/>
          <w:b/>
          <w:bCs/>
          <w:color w:val="414042"/>
        </w:rPr>
        <w:t>t</w:t>
      </w:r>
      <w:r w:rsidR="00470D51" w:rsidRPr="00CA6C97">
        <w:rPr>
          <w:rFonts w:asciiTheme="minorHAnsi" w:eastAsia="Times New Roman" w:hAnsiTheme="minorHAnsi"/>
          <w:b/>
          <w:bCs/>
          <w:color w:val="414042"/>
        </w:rPr>
        <w:t>h</w:t>
      </w:r>
      <w:r w:rsidRPr="00CA6C97">
        <w:rPr>
          <w:rFonts w:asciiTheme="minorHAnsi" w:eastAsia="Times New Roman" w:hAnsiTheme="minorHAnsi"/>
          <w:b/>
          <w:bCs/>
          <w:color w:val="414042"/>
        </w:rPr>
        <w:t xml:space="preserve"> at </w:t>
      </w:r>
      <w:r w:rsidR="003A79B8" w:rsidRPr="00CA6C97">
        <w:rPr>
          <w:rFonts w:asciiTheme="minorHAnsi" w:eastAsia="Times New Roman" w:hAnsiTheme="minorHAnsi"/>
          <w:b/>
          <w:bCs/>
          <w:color w:val="414042"/>
        </w:rPr>
        <w:t>3:00 – 4:30</w:t>
      </w:r>
      <w:r w:rsidRPr="00CA6C97">
        <w:rPr>
          <w:rFonts w:asciiTheme="minorHAnsi" w:eastAsia="Times New Roman" w:hAnsiTheme="minorHAnsi"/>
          <w:color w:val="414042"/>
        </w:rPr>
        <w:t xml:space="preserve">.  We will have an afternoon of goodies in our classrooms with a special visitor--Santa.  Santa will be our special guest!  Santa will be in our </w:t>
      </w:r>
      <w:r w:rsidR="003A79B8" w:rsidRPr="00CA6C97">
        <w:rPr>
          <w:rFonts w:asciiTheme="minorHAnsi" w:eastAsia="Times New Roman" w:hAnsiTheme="minorHAnsi"/>
          <w:color w:val="414042"/>
        </w:rPr>
        <w:t>Atrium</w:t>
      </w:r>
      <w:r w:rsidRPr="00CA6C97">
        <w:rPr>
          <w:rFonts w:asciiTheme="minorHAnsi" w:eastAsia="Times New Roman" w:hAnsiTheme="minorHAnsi"/>
          <w:color w:val="414042"/>
        </w:rPr>
        <w:t xml:space="preserve"> so you can enjoy </w:t>
      </w:r>
      <w:r w:rsidR="003A79B8" w:rsidRPr="00CA6C97">
        <w:rPr>
          <w:rFonts w:asciiTheme="minorHAnsi" w:eastAsia="Times New Roman" w:hAnsiTheme="minorHAnsi"/>
          <w:color w:val="414042"/>
        </w:rPr>
        <w:t xml:space="preserve">watching your child </w:t>
      </w:r>
      <w:r w:rsidRPr="00CA6C97">
        <w:rPr>
          <w:rFonts w:asciiTheme="minorHAnsi" w:eastAsia="Times New Roman" w:hAnsiTheme="minorHAnsi"/>
          <w:color w:val="414042"/>
        </w:rPr>
        <w:t>see Santa</w:t>
      </w:r>
      <w:r w:rsidR="003A79B8" w:rsidRPr="00CA6C97">
        <w:rPr>
          <w:rFonts w:asciiTheme="minorHAnsi" w:eastAsia="Times New Roman" w:hAnsiTheme="minorHAnsi"/>
          <w:color w:val="414042"/>
        </w:rPr>
        <w:t>!</w:t>
      </w:r>
      <w:r w:rsidRPr="00CA6C97">
        <w:rPr>
          <w:rFonts w:asciiTheme="minorHAnsi" w:eastAsia="Times New Roman" w:hAnsiTheme="minorHAnsi"/>
          <w:color w:val="414042"/>
        </w:rPr>
        <w:t xml:space="preserve"> </w:t>
      </w:r>
      <w:r w:rsidR="003A79B8" w:rsidRPr="00CA6C97">
        <w:rPr>
          <w:rFonts w:asciiTheme="minorHAnsi" w:eastAsia="Times New Roman" w:hAnsiTheme="minorHAnsi"/>
          <w:color w:val="414042"/>
        </w:rPr>
        <w:t xml:space="preserve">Each classroom will take a turn visiting Santa between the hours of 3:00 – 4:30. If you are coming to our celebration, please block out the entire 1 ½ </w:t>
      </w:r>
      <w:r w:rsidR="00521D7E" w:rsidRPr="00CA6C97">
        <w:rPr>
          <w:rFonts w:asciiTheme="minorHAnsi" w:eastAsia="Times New Roman" w:hAnsiTheme="minorHAnsi"/>
          <w:color w:val="414042"/>
        </w:rPr>
        <w:t>hour as I can</w:t>
      </w:r>
      <w:r w:rsidR="003A79B8" w:rsidRPr="00CA6C97">
        <w:rPr>
          <w:rFonts w:asciiTheme="minorHAnsi" w:eastAsia="Times New Roman" w:hAnsiTheme="minorHAnsi"/>
          <w:color w:val="414042"/>
        </w:rPr>
        <w:t xml:space="preserve">not tell exactly when each class will go up to see Santa.  </w:t>
      </w:r>
      <w:r w:rsidR="00521D7E" w:rsidRPr="00CA6C97">
        <w:rPr>
          <w:rFonts w:asciiTheme="minorHAnsi" w:eastAsia="Times New Roman" w:hAnsiTheme="minorHAnsi"/>
          <w:color w:val="414042"/>
        </w:rPr>
        <w:t xml:space="preserve">Classroom parties will go on at the same time so you can enjoy that while waiting for your turn. </w:t>
      </w:r>
      <w:r w:rsidRPr="00CA6C97">
        <w:rPr>
          <w:rFonts w:asciiTheme="minorHAnsi" w:eastAsia="Times New Roman" w:hAnsiTheme="minorHAnsi"/>
          <w:color w:val="414042"/>
        </w:rPr>
        <w:t xml:space="preserve"> Please also extend the invitation to grandparents or other relatives that may be in town!  The more the merrier!</w:t>
      </w:r>
    </w:p>
    <w:p w:rsidR="008E4D52" w:rsidRPr="00CA6C97" w:rsidRDefault="008E4D52" w:rsidP="00470D51">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color w:val="414042"/>
        </w:rPr>
        <w:t>                 Hope you all have a wonderful holiday season and a great month!</w:t>
      </w:r>
    </w:p>
    <w:p w:rsidR="008E4D52" w:rsidRPr="00CA6C97" w:rsidRDefault="008E4D52" w:rsidP="00470D51">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color w:val="414042"/>
        </w:rPr>
        <w:t>           Tawni S. Connor, Principal</w:t>
      </w:r>
    </w:p>
    <w:p w:rsidR="008E4D52" w:rsidRPr="00CA6C97" w:rsidRDefault="008E4D52" w:rsidP="00CA6C97">
      <w:pPr>
        <w:numPr>
          <w:ilvl w:val="0"/>
          <w:numId w:val="0"/>
        </w:numPr>
        <w:spacing w:before="120" w:after="120" w:line="240" w:lineRule="atLeast"/>
        <w:ind w:left="360" w:firstLine="720"/>
        <w:outlineLvl w:val="0"/>
        <w:rPr>
          <w:rFonts w:asciiTheme="minorHAnsi" w:eastAsia="Times New Roman" w:hAnsiTheme="minorHAnsi"/>
          <w:b/>
          <w:bCs/>
          <w:color w:val="17365D" w:themeColor="text2" w:themeShade="BF"/>
          <w:kern w:val="36"/>
          <w:u w:val="single"/>
        </w:rPr>
      </w:pPr>
      <w:r w:rsidRPr="00CA6C97">
        <w:rPr>
          <w:rFonts w:asciiTheme="minorHAnsi" w:eastAsia="Times New Roman" w:hAnsiTheme="minorHAnsi"/>
          <w:b/>
          <w:bCs/>
          <w:color w:val="17365D" w:themeColor="text2" w:themeShade="BF"/>
          <w:kern w:val="36"/>
          <w:u w:val="single"/>
        </w:rPr>
        <w:t>In this Issue</w:t>
      </w:r>
    </w:p>
    <w:p w:rsidR="008E4D52" w:rsidRPr="00CA6C97" w:rsidRDefault="008E4D52" w:rsidP="008E4D52">
      <w:pPr>
        <w:numPr>
          <w:ilvl w:val="0"/>
          <w:numId w:val="29"/>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Important Dates for December </w:t>
      </w:r>
    </w:p>
    <w:p w:rsidR="008E4D52" w:rsidRPr="00CA6C97" w:rsidRDefault="008E4D52" w:rsidP="008E4D52">
      <w:pPr>
        <w:numPr>
          <w:ilvl w:val="0"/>
          <w:numId w:val="29"/>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Holiday </w:t>
      </w:r>
      <w:r w:rsidR="00724D26" w:rsidRPr="00CA6C97">
        <w:rPr>
          <w:rFonts w:asciiTheme="minorHAnsi" w:eastAsia="Times New Roman" w:hAnsiTheme="minorHAnsi"/>
          <w:color w:val="414042"/>
        </w:rPr>
        <w:t>Community Service Project</w:t>
      </w:r>
      <w:r w:rsidRPr="00CA6C97">
        <w:rPr>
          <w:rFonts w:asciiTheme="minorHAnsi" w:eastAsia="Times New Roman" w:hAnsiTheme="minorHAnsi"/>
          <w:color w:val="414042"/>
        </w:rPr>
        <w:t xml:space="preserve"> </w:t>
      </w:r>
    </w:p>
    <w:p w:rsidR="008E4D52" w:rsidRPr="00CA6C97" w:rsidRDefault="008E4D52" w:rsidP="008E4D52">
      <w:pPr>
        <w:numPr>
          <w:ilvl w:val="0"/>
          <w:numId w:val="29"/>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Holiday Celebration </w:t>
      </w:r>
    </w:p>
    <w:p w:rsidR="008E4D52" w:rsidRPr="00CA6C97" w:rsidRDefault="008E4D52" w:rsidP="008E4D52">
      <w:pPr>
        <w:numPr>
          <w:ilvl w:val="0"/>
          <w:numId w:val="29"/>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Dr. Lauren Starnes' Educational Article </w:t>
      </w:r>
    </w:p>
    <w:p w:rsidR="008E4D52" w:rsidRPr="00CA6C97" w:rsidRDefault="008E4D52" w:rsidP="00470D51">
      <w:pPr>
        <w:numPr>
          <w:ilvl w:val="0"/>
          <w:numId w:val="0"/>
        </w:numPr>
        <w:spacing w:before="120" w:after="120" w:line="240" w:lineRule="atLeast"/>
        <w:ind w:left="1080"/>
        <w:outlineLvl w:val="0"/>
        <w:rPr>
          <w:rFonts w:asciiTheme="minorHAnsi" w:eastAsia="Times New Roman" w:hAnsiTheme="minorHAnsi"/>
          <w:b/>
          <w:bCs/>
          <w:color w:val="17365D" w:themeColor="text2" w:themeShade="BF"/>
          <w:kern w:val="36"/>
          <w:u w:val="single"/>
        </w:rPr>
      </w:pPr>
      <w:r w:rsidRPr="00CA6C97">
        <w:rPr>
          <w:rFonts w:asciiTheme="minorHAnsi" w:eastAsia="Times New Roman" w:hAnsiTheme="minorHAnsi"/>
          <w:b/>
          <w:bCs/>
          <w:color w:val="17365D" w:themeColor="text2" w:themeShade="BF"/>
          <w:kern w:val="36"/>
          <w:u w:val="single"/>
        </w:rPr>
        <w:t>Important Dates in December</w:t>
      </w:r>
    </w:p>
    <w:p w:rsidR="00470D51" w:rsidRPr="00CA6C97" w:rsidRDefault="00470D51"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December 1 – Tuition’s Due</w:t>
      </w:r>
    </w:p>
    <w:p w:rsidR="008E4D52" w:rsidRPr="00CA6C97" w:rsidRDefault="008E4D52"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December 7 - Happy Birthday Miss Claudette! </w:t>
      </w:r>
    </w:p>
    <w:p w:rsidR="00D8195E" w:rsidRPr="00CA6C97" w:rsidRDefault="00D8195E"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December 14 – Happy Anniversary Miss Faryal!</w:t>
      </w:r>
    </w:p>
    <w:p w:rsidR="008E4D52" w:rsidRPr="00CA6C97" w:rsidRDefault="00D315BA"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December 16</w:t>
      </w:r>
      <w:r w:rsidR="00470D51" w:rsidRPr="00CA6C97">
        <w:rPr>
          <w:rFonts w:asciiTheme="minorHAnsi" w:eastAsia="Times New Roman" w:hAnsiTheme="minorHAnsi"/>
          <w:color w:val="414042"/>
        </w:rPr>
        <w:t xml:space="preserve"> - </w:t>
      </w:r>
      <w:r w:rsidR="008E4D52" w:rsidRPr="00CA6C97">
        <w:rPr>
          <w:rFonts w:asciiTheme="minorHAnsi" w:eastAsia="Times New Roman" w:hAnsiTheme="minorHAnsi"/>
          <w:color w:val="414042"/>
        </w:rPr>
        <w:t xml:space="preserve">Holiday Celebration! </w:t>
      </w:r>
    </w:p>
    <w:p w:rsidR="00724D26" w:rsidRPr="00CA6C97" w:rsidRDefault="00724D26"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December 18 – Happy Birthday Miss Christina!</w:t>
      </w:r>
    </w:p>
    <w:p w:rsidR="008E4D52" w:rsidRPr="00CA6C97" w:rsidRDefault="00D315BA" w:rsidP="00044529">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December 26</w:t>
      </w:r>
      <w:r w:rsidR="008E4D52" w:rsidRPr="00CA6C97">
        <w:rPr>
          <w:rFonts w:asciiTheme="minorHAnsi" w:eastAsia="Times New Roman" w:hAnsiTheme="minorHAnsi"/>
          <w:color w:val="414042"/>
        </w:rPr>
        <w:t xml:space="preserve"> - School's Closed! </w:t>
      </w:r>
    </w:p>
    <w:p w:rsidR="008E4D52" w:rsidRPr="00CA6C97" w:rsidRDefault="00D315BA"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lastRenderedPageBreak/>
        <w:t>January 2</w:t>
      </w:r>
      <w:r w:rsidR="008E4D52" w:rsidRPr="00CA6C97">
        <w:rPr>
          <w:rFonts w:asciiTheme="minorHAnsi" w:eastAsia="Times New Roman" w:hAnsiTheme="minorHAnsi"/>
          <w:color w:val="414042"/>
        </w:rPr>
        <w:t xml:space="preserve"> - School's Closed! </w:t>
      </w:r>
    </w:p>
    <w:p w:rsidR="008E4D52" w:rsidRPr="00CA6C97" w:rsidRDefault="00470D51"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 xml:space="preserve">Every Tuesday:  </w:t>
      </w:r>
      <w:r w:rsidR="00521D7E" w:rsidRPr="00CA6C97">
        <w:rPr>
          <w:rFonts w:asciiTheme="minorHAnsi" w:eastAsia="Times New Roman" w:hAnsiTheme="minorHAnsi"/>
          <w:color w:val="414042"/>
        </w:rPr>
        <w:t>Soccer</w:t>
      </w:r>
      <w:r w:rsidR="00D656A3" w:rsidRPr="00CA6C97">
        <w:rPr>
          <w:rFonts w:asciiTheme="minorHAnsi" w:eastAsia="Times New Roman" w:hAnsiTheme="minorHAnsi"/>
          <w:color w:val="414042"/>
        </w:rPr>
        <w:t xml:space="preserve"> Shots</w:t>
      </w:r>
      <w:r w:rsidR="008E4D52" w:rsidRPr="00CA6C97">
        <w:rPr>
          <w:rFonts w:asciiTheme="minorHAnsi" w:eastAsia="Times New Roman" w:hAnsiTheme="minorHAnsi"/>
          <w:color w:val="414042"/>
        </w:rPr>
        <w:t xml:space="preserve"> </w:t>
      </w:r>
    </w:p>
    <w:p w:rsidR="008E4D52" w:rsidRPr="00CA6C97" w:rsidRDefault="008E4D52" w:rsidP="008E4D52">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Ever</w:t>
      </w:r>
      <w:r w:rsidR="00470D51" w:rsidRPr="00CA6C97">
        <w:rPr>
          <w:rFonts w:asciiTheme="minorHAnsi" w:eastAsia="Times New Roman" w:hAnsiTheme="minorHAnsi"/>
          <w:color w:val="414042"/>
        </w:rPr>
        <w:t xml:space="preserve">y Wednesday: </w:t>
      </w:r>
      <w:r w:rsidR="00D8195E" w:rsidRPr="00CA6C97">
        <w:rPr>
          <w:rFonts w:asciiTheme="minorHAnsi" w:eastAsia="Times New Roman" w:hAnsiTheme="minorHAnsi"/>
          <w:color w:val="414042"/>
        </w:rPr>
        <w:t>Tap and Tumble</w:t>
      </w:r>
      <w:r w:rsidR="00521D7E" w:rsidRPr="00CA6C97">
        <w:rPr>
          <w:rFonts w:asciiTheme="minorHAnsi" w:eastAsia="Times New Roman" w:hAnsiTheme="minorHAnsi"/>
          <w:color w:val="414042"/>
        </w:rPr>
        <w:t xml:space="preserve"> Gymnastics</w:t>
      </w:r>
      <w:r w:rsidR="00D8195E" w:rsidRPr="00CA6C97">
        <w:rPr>
          <w:rFonts w:asciiTheme="minorHAnsi" w:eastAsia="Times New Roman" w:hAnsiTheme="minorHAnsi"/>
          <w:color w:val="414042"/>
        </w:rPr>
        <w:t xml:space="preserve"> / Dance Class</w:t>
      </w:r>
    </w:p>
    <w:p w:rsidR="008E4D52" w:rsidRPr="00CA6C97" w:rsidRDefault="00D8195E" w:rsidP="00CA6C97">
      <w:pPr>
        <w:numPr>
          <w:ilvl w:val="0"/>
          <w:numId w:val="30"/>
        </w:numPr>
        <w:spacing w:before="100" w:beforeAutospacing="1" w:after="100" w:afterAutospacing="1" w:line="240" w:lineRule="auto"/>
        <w:rPr>
          <w:rFonts w:asciiTheme="minorHAnsi" w:eastAsia="Times New Roman" w:hAnsiTheme="minorHAnsi"/>
          <w:color w:val="414042"/>
        </w:rPr>
      </w:pPr>
      <w:r w:rsidRPr="00CA6C97">
        <w:rPr>
          <w:rFonts w:asciiTheme="minorHAnsi" w:eastAsia="Times New Roman" w:hAnsiTheme="minorHAnsi"/>
          <w:color w:val="414042"/>
        </w:rPr>
        <w:t>Every Thurs</w:t>
      </w:r>
      <w:r w:rsidR="00470D51" w:rsidRPr="00CA6C97">
        <w:rPr>
          <w:rFonts w:asciiTheme="minorHAnsi" w:eastAsia="Times New Roman" w:hAnsiTheme="minorHAnsi"/>
          <w:color w:val="414042"/>
        </w:rPr>
        <w:t xml:space="preserve">day:  </w:t>
      </w:r>
      <w:r w:rsidRPr="00CA6C97">
        <w:rPr>
          <w:rFonts w:asciiTheme="minorHAnsi" w:eastAsia="Times New Roman" w:hAnsiTheme="minorHAnsi"/>
          <w:color w:val="414042"/>
        </w:rPr>
        <w:t>Amazing Athletes</w:t>
      </w:r>
      <w:r w:rsidR="008E4D52" w:rsidRPr="00CA6C97">
        <w:rPr>
          <w:rFonts w:asciiTheme="minorHAnsi" w:eastAsia="Times New Roman" w:hAnsiTheme="minorHAnsi"/>
          <w:color w:val="414042"/>
        </w:rPr>
        <w:t>           </w:t>
      </w:r>
    </w:p>
    <w:p w:rsidR="008E4D52" w:rsidRPr="00CA6C97" w:rsidRDefault="008E4D52" w:rsidP="00EE32DC">
      <w:pPr>
        <w:numPr>
          <w:ilvl w:val="0"/>
          <w:numId w:val="0"/>
        </w:numPr>
        <w:spacing w:before="120" w:after="120" w:line="240" w:lineRule="atLeast"/>
        <w:ind w:left="1080"/>
        <w:outlineLvl w:val="0"/>
        <w:rPr>
          <w:rFonts w:asciiTheme="minorHAnsi" w:eastAsia="Times New Roman" w:hAnsiTheme="minorHAnsi"/>
          <w:b/>
          <w:bCs/>
          <w:color w:val="17365D" w:themeColor="text2" w:themeShade="BF"/>
          <w:kern w:val="36"/>
          <w:u w:val="single"/>
        </w:rPr>
      </w:pPr>
      <w:r w:rsidRPr="00CA6C97">
        <w:rPr>
          <w:rFonts w:asciiTheme="minorHAnsi" w:eastAsia="Times New Roman" w:hAnsiTheme="minorHAnsi"/>
          <w:b/>
          <w:bCs/>
          <w:color w:val="17365D" w:themeColor="text2" w:themeShade="BF"/>
          <w:kern w:val="36"/>
          <w:u w:val="single"/>
        </w:rPr>
        <w:t xml:space="preserve">Holiday </w:t>
      </w:r>
      <w:r w:rsidR="00724D26" w:rsidRPr="00CA6C97">
        <w:rPr>
          <w:rFonts w:asciiTheme="minorHAnsi" w:eastAsia="Times New Roman" w:hAnsiTheme="minorHAnsi"/>
          <w:b/>
          <w:bCs/>
          <w:color w:val="17365D" w:themeColor="text2" w:themeShade="BF"/>
          <w:kern w:val="36"/>
          <w:u w:val="single"/>
        </w:rPr>
        <w:t>Community Service Project</w:t>
      </w:r>
    </w:p>
    <w:p w:rsidR="008E4D52" w:rsidRPr="00CA6C97" w:rsidRDefault="008E4D52" w:rsidP="00CA6C97">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color w:val="414042"/>
        </w:rPr>
        <w:t>           </w:t>
      </w:r>
      <w:r w:rsidR="00724D26" w:rsidRPr="00CA6C97">
        <w:rPr>
          <w:rFonts w:asciiTheme="minorHAnsi" w:eastAsia="Times New Roman" w:hAnsiTheme="minorHAnsi"/>
          <w:color w:val="414042"/>
        </w:rPr>
        <w:t xml:space="preserve">In the spirit of giving for this holiday season, we will be holding a food drive in support of the </w:t>
      </w:r>
      <w:proofErr w:type="spellStart"/>
      <w:r w:rsidR="00724D26" w:rsidRPr="00CA6C97">
        <w:rPr>
          <w:rFonts w:asciiTheme="minorHAnsi" w:eastAsia="Times New Roman" w:hAnsiTheme="minorHAnsi"/>
          <w:color w:val="414042"/>
        </w:rPr>
        <w:t>BackPack</w:t>
      </w:r>
      <w:proofErr w:type="spellEnd"/>
      <w:r w:rsidR="00724D26" w:rsidRPr="00CA6C97">
        <w:rPr>
          <w:rFonts w:asciiTheme="minorHAnsi" w:eastAsia="Times New Roman" w:hAnsiTheme="minorHAnsi"/>
          <w:color w:val="414042"/>
        </w:rPr>
        <w:t xml:space="preserve"> Buddies program.  The </w:t>
      </w:r>
      <w:proofErr w:type="spellStart"/>
      <w:r w:rsidR="00724D26" w:rsidRPr="00CA6C97">
        <w:rPr>
          <w:rFonts w:asciiTheme="minorHAnsi" w:eastAsia="Times New Roman" w:hAnsiTheme="minorHAnsi"/>
          <w:color w:val="414042"/>
        </w:rPr>
        <w:t>BackPack</w:t>
      </w:r>
      <w:proofErr w:type="spellEnd"/>
      <w:r w:rsidR="00724D26" w:rsidRPr="00CA6C97">
        <w:rPr>
          <w:rFonts w:asciiTheme="minorHAnsi" w:eastAsia="Times New Roman" w:hAnsiTheme="minorHAnsi"/>
          <w:color w:val="414042"/>
        </w:rPr>
        <w:t xml:space="preserve"> Buddies program </w:t>
      </w:r>
      <w:r w:rsidR="00BA2461" w:rsidRPr="00CA6C97">
        <w:rPr>
          <w:rFonts w:asciiTheme="minorHAnsi" w:eastAsia="Times New Roman" w:hAnsiTheme="minorHAnsi"/>
          <w:color w:val="414042"/>
        </w:rPr>
        <w:t xml:space="preserve">provides children from food-insecure homes with a backpack containing six balance meals and two healthy snacks at the end of each week to take home for the weekend.  A separate email will be coming home with more details.  We will collect food up until </w:t>
      </w:r>
      <w:r w:rsidR="0091528D" w:rsidRPr="00CA6C97">
        <w:rPr>
          <w:rFonts w:asciiTheme="minorHAnsi" w:eastAsia="Times New Roman" w:hAnsiTheme="minorHAnsi"/>
          <w:color w:val="414042"/>
        </w:rPr>
        <w:t xml:space="preserve">Monday, </w:t>
      </w:r>
      <w:r w:rsidR="00BA2461" w:rsidRPr="00CA6C97">
        <w:rPr>
          <w:rFonts w:asciiTheme="minorHAnsi" w:eastAsia="Times New Roman" w:hAnsiTheme="minorHAnsi"/>
          <w:color w:val="414042"/>
        </w:rPr>
        <w:t>December 19</w:t>
      </w:r>
      <w:r w:rsidR="00BA2461" w:rsidRPr="00CA6C97">
        <w:rPr>
          <w:rFonts w:asciiTheme="minorHAnsi" w:eastAsia="Times New Roman" w:hAnsiTheme="minorHAnsi"/>
          <w:color w:val="414042"/>
          <w:vertAlign w:val="superscript"/>
        </w:rPr>
        <w:t>th</w:t>
      </w:r>
      <w:r w:rsidR="00BA2461" w:rsidRPr="00CA6C97">
        <w:rPr>
          <w:rFonts w:asciiTheme="minorHAnsi" w:eastAsia="Times New Roman" w:hAnsiTheme="minorHAnsi"/>
          <w:color w:val="414042"/>
        </w:rPr>
        <w:t xml:space="preserve">.  Thank you for supporting this program. </w:t>
      </w:r>
    </w:p>
    <w:p w:rsidR="008E4D52" w:rsidRPr="00CA6C97" w:rsidRDefault="008E4D52" w:rsidP="00EE32DC">
      <w:pPr>
        <w:numPr>
          <w:ilvl w:val="0"/>
          <w:numId w:val="0"/>
        </w:numPr>
        <w:spacing w:before="120" w:after="120" w:line="240" w:lineRule="atLeast"/>
        <w:ind w:left="1080"/>
        <w:outlineLvl w:val="0"/>
        <w:rPr>
          <w:rFonts w:asciiTheme="minorHAnsi" w:eastAsia="Times New Roman" w:hAnsiTheme="minorHAnsi"/>
          <w:b/>
          <w:bCs/>
          <w:color w:val="17365D" w:themeColor="text2" w:themeShade="BF"/>
          <w:kern w:val="36"/>
        </w:rPr>
      </w:pPr>
      <w:r w:rsidRPr="00CA6C97">
        <w:rPr>
          <w:rFonts w:asciiTheme="minorHAnsi" w:eastAsia="Times New Roman" w:hAnsiTheme="minorHAnsi"/>
          <w:b/>
          <w:bCs/>
          <w:color w:val="17365D" w:themeColor="text2" w:themeShade="BF"/>
          <w:kern w:val="36"/>
          <w:u w:val="single"/>
        </w:rPr>
        <w:t>Holiday Celebration </w:t>
      </w:r>
    </w:p>
    <w:p w:rsidR="008E4D52" w:rsidRPr="00CA6C97" w:rsidRDefault="008E4D52" w:rsidP="00EE32DC">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color w:val="414042"/>
        </w:rPr>
        <w:t xml:space="preserve">        We will have an afternoon Holiday Celebration in our </w:t>
      </w:r>
      <w:r w:rsidR="00724D26" w:rsidRPr="00CA6C97">
        <w:rPr>
          <w:rFonts w:asciiTheme="minorHAnsi" w:eastAsia="Times New Roman" w:hAnsiTheme="minorHAnsi"/>
          <w:color w:val="414042"/>
        </w:rPr>
        <w:t>classrooms on Friday, December 16</w:t>
      </w:r>
      <w:r w:rsidRPr="00CA6C97">
        <w:rPr>
          <w:rFonts w:asciiTheme="minorHAnsi" w:eastAsia="Times New Roman" w:hAnsiTheme="minorHAnsi"/>
          <w:color w:val="414042"/>
        </w:rPr>
        <w:t>t</w:t>
      </w:r>
      <w:r w:rsidR="00EE32DC" w:rsidRPr="00CA6C97">
        <w:rPr>
          <w:rFonts w:asciiTheme="minorHAnsi" w:eastAsia="Times New Roman" w:hAnsiTheme="minorHAnsi"/>
          <w:color w:val="414042"/>
        </w:rPr>
        <w:t>h</w:t>
      </w:r>
      <w:r w:rsidRPr="00CA6C97">
        <w:rPr>
          <w:rFonts w:asciiTheme="minorHAnsi" w:eastAsia="Times New Roman" w:hAnsiTheme="minorHAnsi"/>
          <w:color w:val="414042"/>
        </w:rPr>
        <w:t xml:space="preserve"> </w:t>
      </w:r>
      <w:r w:rsidR="00521D7E" w:rsidRPr="00CA6C97">
        <w:rPr>
          <w:rFonts w:asciiTheme="minorHAnsi" w:eastAsia="Times New Roman" w:hAnsiTheme="minorHAnsi"/>
          <w:color w:val="414042"/>
        </w:rPr>
        <w:t>from</w:t>
      </w:r>
      <w:r w:rsidRPr="00CA6C97">
        <w:rPr>
          <w:rFonts w:asciiTheme="minorHAnsi" w:eastAsia="Times New Roman" w:hAnsiTheme="minorHAnsi"/>
          <w:color w:val="414042"/>
        </w:rPr>
        <w:t xml:space="preserve"> </w:t>
      </w:r>
      <w:r w:rsidR="00521D7E" w:rsidRPr="00CA6C97">
        <w:rPr>
          <w:rFonts w:asciiTheme="minorHAnsi" w:eastAsia="Times New Roman" w:hAnsiTheme="minorHAnsi"/>
          <w:color w:val="414042"/>
        </w:rPr>
        <w:t>3:00 – 4:30!</w:t>
      </w:r>
      <w:r w:rsidRPr="00CA6C97">
        <w:rPr>
          <w:rFonts w:asciiTheme="minorHAnsi" w:eastAsia="Times New Roman" w:hAnsiTheme="minorHAnsi"/>
          <w:color w:val="414042"/>
        </w:rPr>
        <w:t xml:space="preserve"> A special guest will be in our </w:t>
      </w:r>
      <w:r w:rsidR="00521D7E" w:rsidRPr="00CA6C97">
        <w:rPr>
          <w:rFonts w:asciiTheme="minorHAnsi" w:eastAsia="Times New Roman" w:hAnsiTheme="minorHAnsi"/>
          <w:color w:val="414042"/>
        </w:rPr>
        <w:t>Atrium</w:t>
      </w:r>
      <w:r w:rsidR="00724D26" w:rsidRPr="00CA6C97">
        <w:rPr>
          <w:rFonts w:asciiTheme="minorHAnsi" w:eastAsia="Times New Roman" w:hAnsiTheme="minorHAnsi"/>
          <w:color w:val="414042"/>
        </w:rPr>
        <w:t>--Santa! We are asking that each parent brings in a wrapped gift for your child to receive from Santa.  Please have the value be no more than $10.00.  Your child will receive this gift so please clearly mark your child’s name on the gift.  Please bring in all wrapped gifts by Wednesday, December 14</w:t>
      </w:r>
      <w:r w:rsidR="00724D26" w:rsidRPr="00CA6C97">
        <w:rPr>
          <w:rFonts w:asciiTheme="minorHAnsi" w:eastAsia="Times New Roman" w:hAnsiTheme="minorHAnsi"/>
          <w:color w:val="414042"/>
          <w:vertAlign w:val="superscript"/>
        </w:rPr>
        <w:t>th</w:t>
      </w:r>
      <w:r w:rsidR="00724D26" w:rsidRPr="00CA6C97">
        <w:rPr>
          <w:rFonts w:asciiTheme="minorHAnsi" w:eastAsia="Times New Roman" w:hAnsiTheme="minorHAnsi"/>
          <w:color w:val="414042"/>
        </w:rPr>
        <w:t>.   M</w:t>
      </w:r>
      <w:r w:rsidRPr="00CA6C97">
        <w:rPr>
          <w:rFonts w:asciiTheme="minorHAnsi" w:eastAsia="Times New Roman" w:hAnsiTheme="minorHAnsi"/>
          <w:color w:val="414042"/>
        </w:rPr>
        <w:t>ark your calendar now</w:t>
      </w:r>
      <w:r w:rsidR="00724D26" w:rsidRPr="00CA6C97">
        <w:rPr>
          <w:rFonts w:asciiTheme="minorHAnsi" w:eastAsia="Times New Roman" w:hAnsiTheme="minorHAnsi"/>
          <w:color w:val="414042"/>
        </w:rPr>
        <w:t xml:space="preserve"> so that you will be able to attend</w:t>
      </w:r>
      <w:r w:rsidRPr="00CA6C97">
        <w:rPr>
          <w:rFonts w:asciiTheme="minorHAnsi" w:eastAsia="Times New Roman" w:hAnsiTheme="minorHAnsi"/>
          <w:color w:val="414042"/>
        </w:rPr>
        <w:t xml:space="preserve">! Grandparents </w:t>
      </w:r>
      <w:r w:rsidR="00724D26" w:rsidRPr="00CA6C97">
        <w:rPr>
          <w:rFonts w:asciiTheme="minorHAnsi" w:eastAsia="Times New Roman" w:hAnsiTheme="minorHAnsi"/>
          <w:color w:val="414042"/>
        </w:rPr>
        <w:t xml:space="preserve">and older siblings are also invited too!  If you have </w:t>
      </w:r>
    </w:p>
    <w:p w:rsidR="00044529" w:rsidRPr="00CA6C97" w:rsidRDefault="008E4D52" w:rsidP="00044529">
      <w:pPr>
        <w:numPr>
          <w:ilvl w:val="0"/>
          <w:numId w:val="0"/>
        </w:numPr>
        <w:spacing w:before="240" w:after="240" w:line="240" w:lineRule="auto"/>
        <w:ind w:left="1080"/>
        <w:rPr>
          <w:rFonts w:asciiTheme="minorHAnsi" w:eastAsia="Times New Roman" w:hAnsiTheme="minorHAnsi"/>
          <w:color w:val="414042"/>
        </w:rPr>
      </w:pPr>
      <w:r w:rsidRPr="00CA6C97">
        <w:rPr>
          <w:rFonts w:asciiTheme="minorHAnsi" w:eastAsia="Times New Roman" w:hAnsiTheme="minorHAnsi"/>
          <w:b/>
          <w:bCs/>
          <w:color w:val="414042"/>
        </w:rPr>
        <w:t>  </w:t>
      </w:r>
      <w:r w:rsidRPr="00CA6C97">
        <w:rPr>
          <w:rFonts w:asciiTheme="minorHAnsi" w:eastAsia="Times New Roman" w:hAnsiTheme="minorHAnsi"/>
          <w:color w:val="414042"/>
        </w:rPr>
        <w:t> </w:t>
      </w:r>
    </w:p>
    <w:p w:rsidR="008E4D52" w:rsidRPr="00CA6C97" w:rsidRDefault="008E4D52" w:rsidP="00D656A3">
      <w:pPr>
        <w:numPr>
          <w:ilvl w:val="0"/>
          <w:numId w:val="0"/>
        </w:numPr>
        <w:spacing w:before="240" w:after="240" w:line="240" w:lineRule="auto"/>
        <w:ind w:left="1440" w:hanging="360"/>
        <w:rPr>
          <w:rFonts w:asciiTheme="minorHAnsi" w:eastAsia="Times New Roman" w:hAnsiTheme="minorHAnsi"/>
          <w:b/>
          <w:color w:val="17365D" w:themeColor="text2" w:themeShade="BF"/>
        </w:rPr>
      </w:pPr>
      <w:r w:rsidRPr="00CA6C97">
        <w:rPr>
          <w:rFonts w:asciiTheme="minorHAnsi" w:eastAsia="Times New Roman" w:hAnsiTheme="minorHAnsi"/>
          <w:b/>
          <w:bCs/>
          <w:color w:val="17365D" w:themeColor="text2" w:themeShade="BF"/>
          <w:kern w:val="36"/>
          <w:u w:val="single"/>
        </w:rPr>
        <w:t>Education Article - December</w:t>
      </w:r>
    </w:p>
    <w:p w:rsidR="00EE32DC" w:rsidRPr="00CA6C97" w:rsidRDefault="00EE32DC" w:rsidP="00EE32DC">
      <w:pPr>
        <w:numPr>
          <w:ilvl w:val="0"/>
          <w:numId w:val="0"/>
        </w:numPr>
        <w:spacing w:before="120" w:after="120" w:line="240" w:lineRule="atLeast"/>
        <w:ind w:left="1080"/>
        <w:jc w:val="center"/>
        <w:outlineLvl w:val="0"/>
        <w:rPr>
          <w:rFonts w:asciiTheme="minorHAnsi" w:eastAsia="Times New Roman" w:hAnsiTheme="minorHAnsi"/>
          <w:b/>
          <w:bCs/>
          <w:color w:val="669900"/>
          <w:kern w:val="36"/>
        </w:rPr>
      </w:pPr>
    </w:p>
    <w:p w:rsidR="008E4D52" w:rsidRPr="00CA6C97" w:rsidRDefault="004C4CDF" w:rsidP="00EE32DC">
      <w:pPr>
        <w:numPr>
          <w:ilvl w:val="0"/>
          <w:numId w:val="0"/>
        </w:numPr>
        <w:spacing w:before="120" w:after="120" w:line="240" w:lineRule="atLeast"/>
        <w:ind w:left="1080"/>
        <w:jc w:val="center"/>
        <w:outlineLvl w:val="0"/>
        <w:rPr>
          <w:rFonts w:asciiTheme="minorHAnsi" w:eastAsia="Times New Roman" w:hAnsiTheme="minorHAnsi"/>
          <w:b/>
          <w:bCs/>
          <w:color w:val="17365D" w:themeColor="text2" w:themeShade="BF"/>
          <w:kern w:val="36"/>
        </w:rPr>
      </w:pPr>
      <w:r w:rsidRPr="00CA6C97">
        <w:rPr>
          <w:rFonts w:asciiTheme="minorHAnsi" w:eastAsia="Times New Roman" w:hAnsiTheme="minorHAnsi"/>
          <w:b/>
          <w:bCs/>
          <w:i/>
          <w:iCs/>
          <w:color w:val="17365D" w:themeColor="text2" w:themeShade="BF"/>
          <w:u w:val="single"/>
        </w:rPr>
        <w:t>Exploring Holiday Traditions from Around the World</w:t>
      </w:r>
    </w:p>
    <w:p w:rsidR="008E4D52" w:rsidRPr="00CA6C97" w:rsidRDefault="008E4D52" w:rsidP="00EE32DC">
      <w:pPr>
        <w:numPr>
          <w:ilvl w:val="0"/>
          <w:numId w:val="0"/>
        </w:numPr>
        <w:spacing w:before="240" w:after="240" w:line="240" w:lineRule="auto"/>
        <w:ind w:left="1080"/>
        <w:jc w:val="center"/>
        <w:rPr>
          <w:rFonts w:asciiTheme="minorHAnsi" w:eastAsia="Times New Roman" w:hAnsiTheme="minorHAnsi"/>
          <w:b/>
          <w:color w:val="17365D" w:themeColor="text2" w:themeShade="BF"/>
        </w:rPr>
      </w:pPr>
      <w:r w:rsidRPr="00CA6C97">
        <w:rPr>
          <w:rFonts w:asciiTheme="minorHAnsi" w:eastAsia="Times New Roman" w:hAnsiTheme="minorHAnsi"/>
          <w:b/>
          <w:bCs/>
          <w:color w:val="17365D" w:themeColor="text2" w:themeShade="BF"/>
        </w:rPr>
        <w:t>By Lauren Starnes, PhD</w:t>
      </w:r>
    </w:p>
    <w:p w:rsidR="008E4D52" w:rsidRPr="00CA6C97" w:rsidRDefault="00EE32DC" w:rsidP="00EE32DC">
      <w:pPr>
        <w:numPr>
          <w:ilvl w:val="0"/>
          <w:numId w:val="0"/>
        </w:numPr>
        <w:spacing w:before="240" w:after="240" w:line="240" w:lineRule="auto"/>
        <w:ind w:left="1080"/>
        <w:jc w:val="center"/>
        <w:rPr>
          <w:rFonts w:asciiTheme="minorHAnsi" w:eastAsia="Times New Roman" w:hAnsiTheme="minorHAnsi"/>
          <w:b/>
          <w:color w:val="17365D" w:themeColor="text2" w:themeShade="BF"/>
        </w:rPr>
      </w:pPr>
      <w:r w:rsidRPr="00CA6C97">
        <w:rPr>
          <w:rFonts w:asciiTheme="minorHAnsi" w:eastAsia="Times New Roman" w:hAnsiTheme="minorHAnsi"/>
          <w:b/>
          <w:bCs/>
          <w:color w:val="17365D" w:themeColor="text2" w:themeShade="BF"/>
        </w:rPr>
        <w:t>Director of Early Childhood Education</w:t>
      </w:r>
    </w:p>
    <w:p w:rsidR="004C4CDF" w:rsidRPr="00CA6C97" w:rsidRDefault="004C4CDF" w:rsidP="004C4CDF">
      <w:pPr>
        <w:numPr>
          <w:ilvl w:val="0"/>
          <w:numId w:val="0"/>
        </w:numPr>
        <w:spacing w:line="276" w:lineRule="auto"/>
        <w:ind w:left="720"/>
        <w:rPr>
          <w:rFonts w:asciiTheme="minorHAnsi" w:eastAsiaTheme="minorHAnsi" w:hAnsiTheme="minorHAnsi" w:cstheme="minorBidi"/>
          <w:noProof/>
        </w:rPr>
      </w:pPr>
    </w:p>
    <w:p w:rsidR="004C4CDF" w:rsidRPr="00CA6C97" w:rsidRDefault="004C4CDF" w:rsidP="00044529">
      <w:pPr>
        <w:numPr>
          <w:ilvl w:val="0"/>
          <w:numId w:val="0"/>
        </w:numPr>
        <w:spacing w:line="276" w:lineRule="auto"/>
        <w:ind w:left="2160" w:firstLine="720"/>
        <w:rPr>
          <w:rFonts w:asciiTheme="minorHAnsi" w:eastAsiaTheme="minorHAnsi" w:hAnsiTheme="minorHAnsi" w:cstheme="minorBidi"/>
          <w:noProof/>
        </w:rPr>
      </w:pPr>
      <w:r w:rsidRPr="00CA6C97">
        <w:rPr>
          <w:rFonts w:asciiTheme="minorHAnsi" w:eastAsiaTheme="minorHAnsi" w:hAnsiTheme="minorHAnsi" w:cstheme="minorBidi"/>
          <w:noProof/>
        </w:rPr>
        <w:drawing>
          <wp:anchor distT="0" distB="0" distL="114300" distR="114300" simplePos="0" relativeHeight="251665408" behindDoc="0" locked="0" layoutInCell="1" allowOverlap="1" wp14:anchorId="37CC2788" wp14:editId="2E154F65">
            <wp:simplePos x="0" y="0"/>
            <wp:positionH relativeFrom="column">
              <wp:posOffset>4485005</wp:posOffset>
            </wp:positionH>
            <wp:positionV relativeFrom="paragraph">
              <wp:posOffset>59690</wp:posOffset>
            </wp:positionV>
            <wp:extent cx="1949450" cy="1949450"/>
            <wp:effectExtent l="171450" t="171450" r="146050" b="16510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 Photo collage.jpg"/>
                    <pic:cNvPicPr/>
                  </pic:nvPicPr>
                  <pic:blipFill>
                    <a:blip r:embed="rId13" cstate="print">
                      <a:extLst>
                        <a:ext uri="{28A0092B-C50C-407E-A947-70E740481C1C}">
                          <a14:useLocalDpi xmlns:a14="http://schemas.microsoft.com/office/drawing/2010/main" val="0"/>
                        </a:ext>
                      </a:extLst>
                    </a:blip>
                    <a:stretch>
                      <a:fillRect/>
                    </a:stretch>
                  </pic:blipFill>
                  <pic:spPr>
                    <a:xfrm rot="616846">
                      <a:off x="0" y="0"/>
                      <a:ext cx="1949450" cy="1949450"/>
                    </a:xfrm>
                    <a:prstGeom prst="rect">
                      <a:avLst/>
                    </a:prstGeom>
                  </pic:spPr>
                </pic:pic>
              </a:graphicData>
            </a:graphic>
            <wp14:sizeRelH relativeFrom="page">
              <wp14:pctWidth>0</wp14:pctWidth>
            </wp14:sizeRelH>
            <wp14:sizeRelV relativeFrom="page">
              <wp14:pctHeight>0</wp14:pctHeight>
            </wp14:sizeRelV>
          </wp:anchor>
        </w:drawing>
      </w:r>
      <w:r w:rsidRPr="00CA6C97">
        <w:rPr>
          <w:rFonts w:asciiTheme="minorHAnsi" w:eastAsiaTheme="minorHAnsi" w:hAnsiTheme="minorHAnsi" w:cstheme="minorBidi"/>
          <w:noProof/>
        </w:rPr>
        <w:t xml:space="preserve">The holiday season is here, providing a wealth of opportunities to enrich the children’s understanding of diverse cultures and traditions around the world. In addition, our students will share their own traditions with others. </w:t>
      </w:r>
      <w:r w:rsidRPr="00CA6C97">
        <w:rPr>
          <w:rFonts w:asciiTheme="minorHAnsi" w:eastAsiaTheme="minorHAnsi" w:hAnsiTheme="minorHAnsi" w:cstheme="minorBidi"/>
        </w:rPr>
        <w:t xml:space="preserve">Below are age appropriate activities that we use in the classroom, as well as activities for you and your child to do at home. </w:t>
      </w:r>
    </w:p>
    <w:p w:rsidR="00044529" w:rsidRPr="00CA6C97" w:rsidRDefault="00044529" w:rsidP="00044529">
      <w:pPr>
        <w:numPr>
          <w:ilvl w:val="0"/>
          <w:numId w:val="0"/>
        </w:numPr>
        <w:spacing w:after="120" w:line="240" w:lineRule="auto"/>
        <w:ind w:left="1440"/>
        <w:rPr>
          <w:rFonts w:asciiTheme="minorHAnsi" w:eastAsiaTheme="minorHAnsi" w:hAnsiTheme="minorHAnsi" w:cstheme="minorBidi"/>
          <w:b/>
          <w:u w:val="single"/>
        </w:rPr>
      </w:pPr>
    </w:p>
    <w:p w:rsidR="00044529" w:rsidRPr="00CA6C97" w:rsidRDefault="00044529" w:rsidP="00044529">
      <w:pPr>
        <w:numPr>
          <w:ilvl w:val="0"/>
          <w:numId w:val="0"/>
        </w:numPr>
        <w:spacing w:after="120" w:line="240" w:lineRule="auto"/>
        <w:ind w:left="1440"/>
        <w:rPr>
          <w:rFonts w:asciiTheme="minorHAnsi" w:eastAsiaTheme="minorHAnsi" w:hAnsiTheme="minorHAnsi" w:cstheme="minorBidi"/>
          <w:b/>
          <w:u w:val="single"/>
        </w:rPr>
      </w:pPr>
    </w:p>
    <w:p w:rsidR="004C4CDF" w:rsidRPr="00CA6C97" w:rsidRDefault="004C4CDF" w:rsidP="00044529">
      <w:pPr>
        <w:numPr>
          <w:ilvl w:val="0"/>
          <w:numId w:val="0"/>
        </w:numPr>
        <w:spacing w:after="120" w:line="240" w:lineRule="auto"/>
        <w:ind w:left="1440"/>
        <w:rPr>
          <w:rFonts w:asciiTheme="minorHAnsi" w:eastAsiaTheme="minorHAnsi" w:hAnsiTheme="minorHAnsi" w:cstheme="minorBidi"/>
          <w:b/>
          <w:u w:val="single"/>
        </w:rPr>
      </w:pPr>
      <w:r w:rsidRPr="00CA6C97">
        <w:rPr>
          <w:rFonts w:asciiTheme="minorHAnsi" w:eastAsiaTheme="minorHAnsi" w:hAnsiTheme="minorHAnsi" w:cstheme="minorBidi"/>
          <w:b/>
          <w:u w:val="single"/>
        </w:rPr>
        <w:t>BEGINNERS (ages 2-3):</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 xml:space="preserve">In the classroom: </w:t>
      </w:r>
      <w:r w:rsidRPr="00CA6C97">
        <w:rPr>
          <w:rFonts w:asciiTheme="minorHAnsi" w:eastAsiaTheme="minorHAnsi" w:hAnsiTheme="minorHAnsi" w:cstheme="minorBidi"/>
        </w:rPr>
        <w:t>As they near the age of two, children begin to recognize the sights and sounds of holidays celebrated by their family.</w:t>
      </w:r>
      <w:r w:rsidRPr="00CA6C97">
        <w:rPr>
          <w:rFonts w:asciiTheme="minorHAnsi" w:eastAsiaTheme="minorHAnsi" w:hAnsiTheme="minorHAnsi" w:cstheme="minorBidi"/>
          <w:b/>
        </w:rPr>
        <w:t xml:space="preserve"> </w:t>
      </w:r>
      <w:r w:rsidRPr="00CA6C97">
        <w:rPr>
          <w:rFonts w:asciiTheme="minorHAnsi" w:eastAsiaTheme="minorHAnsi" w:hAnsiTheme="minorHAnsi" w:cstheme="minorBidi"/>
        </w:rPr>
        <w:t xml:space="preserve">Parents visit our classrooms to share holiday traditions, including unique books, songs and activities. </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Helvetica"/>
          <w:color w:val="444444"/>
          <w:shd w:val="clear" w:color="auto" w:fill="FFFFFF"/>
        </w:rPr>
      </w:pPr>
      <w:r w:rsidRPr="00CA6C97">
        <w:rPr>
          <w:rFonts w:asciiTheme="minorHAnsi" w:eastAsiaTheme="minorHAnsi" w:hAnsiTheme="minorHAnsi" w:cstheme="minorBidi"/>
          <w:b/>
        </w:rPr>
        <w:t>At home:</w:t>
      </w:r>
      <w:r w:rsidRPr="00CA6C97">
        <w:rPr>
          <w:rFonts w:asciiTheme="minorHAnsi" w:eastAsiaTheme="minorHAnsi" w:hAnsiTheme="minorHAnsi" w:cstheme="minorBidi"/>
        </w:rPr>
        <w:t xml:space="preserve"> Gather family photos and point out traditions, such as unwrapping presents, eating holiday dinner at grandma’s house, and making a snowman. Encourage your child to talk about what he sees in the photos.</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Recommended reading:</w:t>
      </w:r>
      <w:r w:rsidRPr="00CA6C97">
        <w:rPr>
          <w:rFonts w:asciiTheme="minorHAnsi" w:eastAsiaTheme="minorHAnsi" w:hAnsiTheme="minorHAnsi" w:cstheme="minorBidi"/>
        </w:rPr>
        <w:t xml:space="preserve"> </w:t>
      </w:r>
      <w:r w:rsidRPr="00CA6C97">
        <w:rPr>
          <w:rFonts w:asciiTheme="minorHAnsi" w:eastAsiaTheme="minorHAnsi" w:hAnsiTheme="minorHAnsi" w:cstheme="minorBidi"/>
          <w:i/>
        </w:rPr>
        <w:t>Children Around the World Celebrate Christmas</w:t>
      </w:r>
      <w:r w:rsidRPr="00CA6C97">
        <w:rPr>
          <w:rFonts w:asciiTheme="minorHAnsi" w:eastAsiaTheme="minorHAnsi" w:hAnsiTheme="minorHAnsi" w:cstheme="minorBidi"/>
        </w:rPr>
        <w:t xml:space="preserve"> by Christine </w:t>
      </w:r>
      <w:proofErr w:type="spellStart"/>
      <w:r w:rsidRPr="00CA6C97">
        <w:rPr>
          <w:rFonts w:asciiTheme="minorHAnsi" w:eastAsiaTheme="minorHAnsi" w:hAnsiTheme="minorHAnsi" w:cstheme="minorBidi"/>
        </w:rPr>
        <w:t>Tangvald</w:t>
      </w:r>
      <w:proofErr w:type="spellEnd"/>
      <w:r w:rsidRPr="00CA6C97">
        <w:rPr>
          <w:rFonts w:asciiTheme="minorHAnsi" w:eastAsiaTheme="minorHAnsi" w:hAnsiTheme="minorHAnsi" w:cstheme="minorBidi"/>
        </w:rPr>
        <w:t xml:space="preserve">, </w:t>
      </w:r>
      <w:r w:rsidRPr="00CA6C97">
        <w:rPr>
          <w:rFonts w:asciiTheme="minorHAnsi" w:eastAsiaTheme="minorHAnsi" w:hAnsiTheme="minorHAnsi" w:cstheme="minorBidi"/>
          <w:i/>
        </w:rPr>
        <w:t>Happy Hanukkah, Corduroy</w:t>
      </w:r>
      <w:r w:rsidRPr="00CA6C97">
        <w:rPr>
          <w:rFonts w:asciiTheme="minorHAnsi" w:eastAsiaTheme="minorHAnsi" w:hAnsiTheme="minorHAnsi" w:cstheme="minorBidi"/>
        </w:rPr>
        <w:t xml:space="preserve"> by Don Freeman, </w:t>
      </w:r>
      <w:r w:rsidRPr="00CA6C97">
        <w:rPr>
          <w:rFonts w:asciiTheme="minorHAnsi" w:eastAsiaTheme="minorHAnsi" w:hAnsiTheme="minorHAnsi" w:cstheme="minorBidi"/>
          <w:i/>
        </w:rPr>
        <w:t>My First Kwanzaa</w:t>
      </w:r>
      <w:r w:rsidRPr="00CA6C97">
        <w:rPr>
          <w:rFonts w:asciiTheme="minorHAnsi" w:eastAsiaTheme="minorHAnsi" w:hAnsiTheme="minorHAnsi" w:cstheme="minorBidi"/>
        </w:rPr>
        <w:t xml:space="preserve"> by Karen Katz</w:t>
      </w:r>
    </w:p>
    <w:p w:rsidR="004C4CDF" w:rsidRPr="00CA6C97" w:rsidRDefault="004C4CDF" w:rsidP="00044529">
      <w:pPr>
        <w:numPr>
          <w:ilvl w:val="0"/>
          <w:numId w:val="0"/>
        </w:numPr>
        <w:spacing w:after="120" w:line="240" w:lineRule="auto"/>
        <w:ind w:left="1440"/>
        <w:rPr>
          <w:rFonts w:asciiTheme="minorHAnsi" w:eastAsiaTheme="minorHAnsi" w:hAnsiTheme="minorHAnsi" w:cstheme="minorBidi"/>
          <w:b/>
          <w:u w:val="single"/>
        </w:rPr>
      </w:pPr>
      <w:r w:rsidRPr="00CA6C97">
        <w:rPr>
          <w:rFonts w:asciiTheme="minorHAnsi" w:eastAsiaTheme="minorHAnsi" w:hAnsiTheme="minorHAnsi" w:cstheme="minorBidi"/>
          <w:b/>
          <w:u w:val="single"/>
        </w:rPr>
        <w:t>INTERMEDIATES (ages 3-4):</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 xml:space="preserve">In the classroom: </w:t>
      </w:r>
      <w:r w:rsidRPr="00CA6C97">
        <w:rPr>
          <w:rFonts w:asciiTheme="minorHAnsi" w:eastAsiaTheme="minorHAnsi" w:hAnsiTheme="minorHAnsi" w:cstheme="minorBidi"/>
        </w:rPr>
        <w:t xml:space="preserve">Children sing holiday songs from around the world and are introduced to holiday symbols that they may see in their communities, such as Christmas trees or Hanukkah menorahs. </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At home:</w:t>
      </w:r>
      <w:r w:rsidRPr="00CA6C97">
        <w:rPr>
          <w:rFonts w:asciiTheme="minorHAnsi" w:eastAsiaTheme="minorHAnsi" w:hAnsiTheme="minorHAnsi" w:cstheme="minorBidi"/>
        </w:rPr>
        <w:t xml:space="preserve"> Take a drive with your child or bring him to various holiday festivals in your community. Encourage him to look for and identify holiday decorations. </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Recommended reading:</w:t>
      </w:r>
      <w:r w:rsidRPr="00CA6C97">
        <w:rPr>
          <w:rFonts w:asciiTheme="minorHAnsi" w:eastAsiaTheme="minorHAnsi" w:hAnsiTheme="minorHAnsi" w:cstheme="minorBidi"/>
        </w:rPr>
        <w:t xml:space="preserve"> </w:t>
      </w:r>
      <w:r w:rsidRPr="00CA6C97">
        <w:rPr>
          <w:rFonts w:asciiTheme="minorHAnsi" w:eastAsiaTheme="minorHAnsi" w:hAnsiTheme="minorHAnsi" w:cstheme="minorBidi"/>
          <w:i/>
        </w:rPr>
        <w:t xml:space="preserve">Christmas </w:t>
      </w:r>
      <w:proofErr w:type="gramStart"/>
      <w:r w:rsidRPr="00CA6C97">
        <w:rPr>
          <w:rFonts w:asciiTheme="minorHAnsi" w:eastAsiaTheme="minorHAnsi" w:hAnsiTheme="minorHAnsi" w:cstheme="minorBidi"/>
          <w:i/>
        </w:rPr>
        <w:t>Around</w:t>
      </w:r>
      <w:proofErr w:type="gramEnd"/>
      <w:r w:rsidRPr="00CA6C97">
        <w:rPr>
          <w:rFonts w:asciiTheme="minorHAnsi" w:eastAsiaTheme="minorHAnsi" w:hAnsiTheme="minorHAnsi" w:cstheme="minorBidi"/>
          <w:i/>
        </w:rPr>
        <w:t xml:space="preserve"> the World </w:t>
      </w:r>
      <w:r w:rsidRPr="00CA6C97">
        <w:rPr>
          <w:rFonts w:asciiTheme="minorHAnsi" w:eastAsiaTheme="minorHAnsi" w:hAnsiTheme="minorHAnsi" w:cstheme="minorBidi"/>
        </w:rPr>
        <w:t xml:space="preserve">by Calliope Glass, </w:t>
      </w:r>
      <w:r w:rsidRPr="00CA6C97">
        <w:rPr>
          <w:rFonts w:asciiTheme="minorHAnsi" w:eastAsiaTheme="minorHAnsi" w:hAnsiTheme="minorHAnsi" w:cstheme="minorBidi"/>
          <w:i/>
        </w:rPr>
        <w:t>Hanukkah Hop</w:t>
      </w:r>
      <w:r w:rsidRPr="00CA6C97">
        <w:rPr>
          <w:rFonts w:asciiTheme="minorHAnsi" w:eastAsiaTheme="minorHAnsi" w:hAnsiTheme="minorHAnsi" w:cstheme="minorBidi"/>
        </w:rPr>
        <w:t xml:space="preserve"> by Erica Silverman, </w:t>
      </w:r>
      <w:proofErr w:type="spellStart"/>
      <w:r w:rsidRPr="00CA6C97">
        <w:rPr>
          <w:rFonts w:asciiTheme="minorHAnsi" w:eastAsiaTheme="minorHAnsi" w:hAnsiTheme="minorHAnsi" w:cstheme="minorBidi"/>
          <w:i/>
        </w:rPr>
        <w:t>Li’l</w:t>
      </w:r>
      <w:proofErr w:type="spellEnd"/>
      <w:r w:rsidRPr="00CA6C97">
        <w:rPr>
          <w:rFonts w:asciiTheme="minorHAnsi" w:eastAsiaTheme="minorHAnsi" w:hAnsiTheme="minorHAnsi" w:cstheme="minorBidi"/>
          <w:i/>
        </w:rPr>
        <w:t xml:space="preserve"> Rabbit’s Kwanzaa </w:t>
      </w:r>
      <w:r w:rsidRPr="00CA6C97">
        <w:rPr>
          <w:rFonts w:asciiTheme="minorHAnsi" w:eastAsiaTheme="minorHAnsi" w:hAnsiTheme="minorHAnsi" w:cstheme="minorBidi"/>
        </w:rPr>
        <w:t>by Donna Washington</w:t>
      </w:r>
    </w:p>
    <w:p w:rsidR="004C4CDF" w:rsidRPr="00CA6C97" w:rsidRDefault="004C4CDF" w:rsidP="00044529">
      <w:pPr>
        <w:numPr>
          <w:ilvl w:val="0"/>
          <w:numId w:val="0"/>
        </w:numPr>
        <w:spacing w:after="120" w:line="240" w:lineRule="auto"/>
        <w:ind w:left="1440"/>
        <w:rPr>
          <w:rFonts w:asciiTheme="minorHAnsi" w:eastAsiaTheme="minorHAnsi" w:hAnsiTheme="minorHAnsi" w:cstheme="minorBidi"/>
          <w:b/>
          <w:u w:val="single"/>
        </w:rPr>
      </w:pPr>
      <w:r w:rsidRPr="00CA6C97">
        <w:rPr>
          <w:rFonts w:asciiTheme="minorHAnsi" w:eastAsiaTheme="minorHAnsi" w:hAnsiTheme="minorHAnsi" w:cstheme="minorBidi"/>
          <w:b/>
          <w:u w:val="single"/>
        </w:rPr>
        <w:t>PRE-K/PRE-K2 (ages 4-5):</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 xml:space="preserve">In the classroom: </w:t>
      </w:r>
      <w:r w:rsidRPr="00CA6C97">
        <w:rPr>
          <w:rFonts w:asciiTheme="minorHAnsi" w:eastAsiaTheme="minorHAnsi" w:hAnsiTheme="minorHAnsi" w:cstheme="minorBidi"/>
        </w:rPr>
        <w:t xml:space="preserve">After learning about holiday traditions around the world, our older preschoolers identify countries on a globe. For example, they might learn about Diwali, the festival of lights, and then find India on the globe. They might make </w:t>
      </w:r>
      <w:proofErr w:type="gramStart"/>
      <w:r w:rsidRPr="00CA6C97">
        <w:rPr>
          <w:rFonts w:asciiTheme="minorHAnsi" w:eastAsiaTheme="minorHAnsi" w:hAnsiTheme="minorHAnsi" w:cstheme="minorBidi"/>
        </w:rPr>
        <w:t>tamales,</w:t>
      </w:r>
      <w:proofErr w:type="gramEnd"/>
      <w:r w:rsidRPr="00CA6C97">
        <w:rPr>
          <w:rFonts w:asciiTheme="minorHAnsi" w:eastAsiaTheme="minorHAnsi" w:hAnsiTheme="minorHAnsi" w:cstheme="minorBidi"/>
        </w:rPr>
        <w:t xml:space="preserve"> a dish often served on Christmas, and then find Mexico on the globe. </w:t>
      </w:r>
    </w:p>
    <w:p w:rsidR="004C4CDF" w:rsidRPr="00CA6C97" w:rsidRDefault="004C4CDF" w:rsidP="00044529">
      <w:pPr>
        <w:numPr>
          <w:ilvl w:val="0"/>
          <w:numId w:val="0"/>
        </w:numPr>
        <w:tabs>
          <w:tab w:val="left" w:pos="360"/>
        </w:tabs>
        <w:spacing w:line="276" w:lineRule="auto"/>
        <w:ind w:left="1800"/>
        <w:rPr>
          <w:rFonts w:asciiTheme="minorHAnsi" w:eastAsia="Times New Roman" w:hAnsiTheme="minorHAnsi" w:cstheme="minorBidi"/>
        </w:rPr>
      </w:pPr>
      <w:r w:rsidRPr="00CA6C97">
        <w:rPr>
          <w:rFonts w:asciiTheme="minorHAnsi" w:eastAsiaTheme="minorHAnsi" w:hAnsiTheme="minorHAnsi" w:cstheme="minorBidi"/>
          <w:b/>
        </w:rPr>
        <w:t xml:space="preserve">At home: </w:t>
      </w:r>
      <w:r w:rsidRPr="00CA6C97">
        <w:rPr>
          <w:rFonts w:asciiTheme="minorHAnsi" w:eastAsiaTheme="minorHAnsi" w:hAnsiTheme="minorHAnsi" w:cstheme="minorBidi"/>
        </w:rPr>
        <w:t xml:space="preserve">Ask your child to help you prepare your family’s favorite holiday foods. Talk about the long-standing traditions in which these foods are rooted. For instance, you might explain, “I used to bake cookies for the holidays with my mom. Now we can start baking cookies together!” </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b/>
        </w:rPr>
        <w:t xml:space="preserve">Recommended reading: </w:t>
      </w:r>
      <w:r w:rsidRPr="00CA6C97">
        <w:rPr>
          <w:rFonts w:asciiTheme="minorHAnsi" w:eastAsiaTheme="minorHAnsi" w:hAnsiTheme="minorHAnsi" w:cstheme="minorBidi"/>
          <w:i/>
        </w:rPr>
        <w:t xml:space="preserve">Children Just </w:t>
      </w:r>
      <w:proofErr w:type="gramStart"/>
      <w:r w:rsidRPr="00CA6C97">
        <w:rPr>
          <w:rFonts w:asciiTheme="minorHAnsi" w:eastAsiaTheme="minorHAnsi" w:hAnsiTheme="minorHAnsi" w:cstheme="minorBidi"/>
          <w:i/>
        </w:rPr>
        <w:t>Like</w:t>
      </w:r>
      <w:proofErr w:type="gramEnd"/>
      <w:r w:rsidRPr="00CA6C97">
        <w:rPr>
          <w:rFonts w:asciiTheme="minorHAnsi" w:eastAsiaTheme="minorHAnsi" w:hAnsiTheme="minorHAnsi" w:cstheme="minorBidi"/>
          <w:i/>
        </w:rPr>
        <w:t xml:space="preserve"> Me: Celebrations</w:t>
      </w:r>
      <w:r w:rsidRPr="00CA6C97">
        <w:rPr>
          <w:rFonts w:asciiTheme="minorHAnsi" w:eastAsiaTheme="minorHAnsi" w:hAnsiTheme="minorHAnsi" w:cstheme="minorBidi"/>
        </w:rPr>
        <w:t xml:space="preserve"> by Anabel Kindersley, </w:t>
      </w:r>
      <w:r w:rsidRPr="00CA6C97">
        <w:rPr>
          <w:rFonts w:asciiTheme="minorHAnsi" w:eastAsiaTheme="minorHAnsi" w:hAnsiTheme="minorHAnsi" w:cstheme="minorBidi"/>
          <w:i/>
        </w:rPr>
        <w:t>Light the Lights: A Story about Celebrating Hanukkah and Christmas</w:t>
      </w:r>
      <w:r w:rsidRPr="00CA6C97">
        <w:rPr>
          <w:rFonts w:asciiTheme="minorHAnsi" w:eastAsiaTheme="minorHAnsi" w:hAnsiTheme="minorHAnsi" w:cstheme="minorBidi"/>
        </w:rPr>
        <w:t xml:space="preserve"> by Margaret Moorman, </w:t>
      </w:r>
      <w:r w:rsidRPr="00CA6C97">
        <w:rPr>
          <w:rFonts w:asciiTheme="minorHAnsi" w:eastAsiaTheme="minorHAnsi" w:hAnsiTheme="minorHAnsi" w:cstheme="minorBidi"/>
          <w:i/>
        </w:rPr>
        <w:t>The Story of Kwanzaa</w:t>
      </w:r>
      <w:r w:rsidRPr="00CA6C97">
        <w:rPr>
          <w:rFonts w:asciiTheme="minorHAnsi" w:eastAsiaTheme="minorHAnsi" w:hAnsiTheme="minorHAnsi" w:cstheme="minorBidi"/>
        </w:rPr>
        <w:t xml:space="preserve"> by Mary Washington</w:t>
      </w:r>
    </w:p>
    <w:p w:rsidR="004C4CDF" w:rsidRPr="00CA6C97" w:rsidRDefault="004C4CDF" w:rsidP="00044529">
      <w:pPr>
        <w:numPr>
          <w:ilvl w:val="0"/>
          <w:numId w:val="0"/>
        </w:numPr>
        <w:tabs>
          <w:tab w:val="left" w:pos="360"/>
        </w:tabs>
        <w:spacing w:line="276" w:lineRule="auto"/>
        <w:ind w:left="1800"/>
        <w:rPr>
          <w:rFonts w:asciiTheme="minorHAnsi" w:eastAsiaTheme="minorHAnsi" w:hAnsiTheme="minorHAnsi" w:cstheme="minorBidi"/>
        </w:rPr>
      </w:pPr>
      <w:r w:rsidRPr="00CA6C97">
        <w:rPr>
          <w:rFonts w:asciiTheme="minorHAnsi" w:eastAsiaTheme="minorHAnsi" w:hAnsiTheme="minorHAnsi" w:cstheme="minorBidi"/>
        </w:rPr>
        <w:t xml:space="preserve">Exposing children to various holiday traditions helps them build strong social skills, establish a sense of self, and respect the differences of others as they transition into elementary school and beyond. </w:t>
      </w:r>
    </w:p>
    <w:p w:rsidR="00D96C2E" w:rsidRPr="00CA6C97" w:rsidRDefault="00D96C2E" w:rsidP="00CA6C97">
      <w:pPr>
        <w:numPr>
          <w:ilvl w:val="0"/>
          <w:numId w:val="0"/>
        </w:numPr>
        <w:rPr>
          <w:rFonts w:asciiTheme="minorHAnsi" w:hAnsiTheme="minorHAnsi" w:cs="Calibri"/>
        </w:rPr>
      </w:pPr>
      <w:bookmarkStart w:id="0" w:name="_GoBack"/>
      <w:bookmarkEnd w:id="0"/>
    </w:p>
    <w:sectPr w:rsidR="00D96C2E" w:rsidRPr="00CA6C97" w:rsidSect="00820AF2">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22" w:rsidRDefault="005A3122" w:rsidP="007C0B3F">
      <w:r>
        <w:separator/>
      </w:r>
    </w:p>
  </w:endnote>
  <w:endnote w:type="continuationSeparator" w:id="0">
    <w:p w:rsidR="005A3122" w:rsidRDefault="005A3122" w:rsidP="007C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22" w:rsidRDefault="005A3122" w:rsidP="007C0B3F">
      <w:r>
        <w:separator/>
      </w:r>
    </w:p>
  </w:footnote>
  <w:footnote w:type="continuationSeparator" w:id="0">
    <w:p w:rsidR="005A3122" w:rsidRDefault="005A3122" w:rsidP="007C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51" w:rsidRDefault="00521D7E" w:rsidP="007C0B3F">
    <w:pPr>
      <w:pStyle w:val="Header"/>
    </w:pPr>
    <w:r>
      <w:rPr>
        <w:noProof/>
      </w:rPr>
      <mc:AlternateContent>
        <mc:Choice Requires="wpg">
          <w:drawing>
            <wp:anchor distT="0" distB="0" distL="114300" distR="114300" simplePos="0" relativeHeight="251657728" behindDoc="0" locked="0" layoutInCell="0" allowOverlap="1" wp14:anchorId="64B6C8E9" wp14:editId="53468330">
              <wp:simplePos x="0" y="0"/>
              <wp:positionH relativeFrom="page">
                <wp:posOffset>212725</wp:posOffset>
              </wp:positionH>
              <wp:positionV relativeFrom="page">
                <wp:posOffset>233680</wp:posOffset>
              </wp:positionV>
              <wp:extent cx="7363460" cy="530225"/>
              <wp:effectExtent l="0" t="0" r="26670" b="2222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530225"/>
                        <a:chOff x="330" y="308"/>
                        <a:chExt cx="11586" cy="835"/>
                      </a:xfrm>
                    </wpg:grpSpPr>
                    <wps:wsp>
                      <wps:cNvPr id="11" name="Rectangle 6"/>
                      <wps:cNvSpPr>
                        <a:spLocks noChangeArrowheads="1"/>
                      </wps:cNvSpPr>
                      <wps:spPr bwMode="auto">
                        <a:xfrm>
                          <a:off x="377" y="360"/>
                          <a:ext cx="9346" cy="720"/>
                        </a:xfrm>
                        <a:prstGeom prst="rect">
                          <a:avLst/>
                        </a:prstGeom>
                        <a:solidFill>
                          <a:schemeClr val="tx2">
                            <a:lumMod val="7500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470D51" w:rsidRPr="00D558BD" w:rsidRDefault="00470D51" w:rsidP="008601DA">
                            <w:pPr>
                              <w:pStyle w:val="Header"/>
                              <w:numPr>
                                <w:ilvl w:val="0"/>
                                <w:numId w:val="0"/>
                              </w:numPr>
                              <w:rPr>
                                <w:b/>
                                <w:color w:val="FFFFFF"/>
                                <w:sz w:val="28"/>
                                <w:szCs w:val="28"/>
                              </w:rPr>
                            </w:pPr>
                            <w:r w:rsidRPr="00D558BD">
                              <w:rPr>
                                <w:b/>
                                <w:color w:val="FFFFFF"/>
                                <w:sz w:val="28"/>
                                <w:szCs w:val="28"/>
                              </w:rPr>
                              <w:t xml:space="preserve">December </w:t>
                            </w:r>
                            <w:r w:rsidR="00D558BD" w:rsidRPr="00D558BD">
                              <w:rPr>
                                <w:b/>
                                <w:color w:val="FFFFFF"/>
                                <w:sz w:val="28"/>
                                <w:szCs w:val="28"/>
                              </w:rPr>
                              <w:t>2016</w:t>
                            </w:r>
                          </w:p>
                        </w:txbxContent>
                      </wps:txbx>
                      <wps:bodyPr rot="0" vert="horz" wrap="square" lIns="91440" tIns="45720" rIns="91440" bIns="45720" anchor="ctr" anchorCtr="0" upright="1">
                        <a:noAutofit/>
                      </wps:bodyPr>
                    </wps:wsp>
                    <wps:wsp>
                      <wps:cNvPr id="12" name="Rectangle 7"/>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70D51" w:rsidRPr="00666843" w:rsidRDefault="00470D51" w:rsidP="008601DA">
                            <w:pPr>
                              <w:pStyle w:val="Header"/>
                              <w:numPr>
                                <w:ilvl w:val="0"/>
                                <w:numId w:val="0"/>
                              </w:numPr>
                              <w:rPr>
                                <w:color w:val="FFFFFF"/>
                                <w:sz w:val="36"/>
                                <w:szCs w:val="36"/>
                              </w:rPr>
                            </w:pPr>
                            <w:r>
                              <w:rPr>
                                <w:noProof/>
                                <w:color w:val="FFFFFF"/>
                                <w:sz w:val="36"/>
                                <w:szCs w:val="36"/>
                              </w:rPr>
                              <w:drawing>
                                <wp:inline distT="0" distB="0" distL="0" distR="0" wp14:anchorId="77FB7228" wp14:editId="045755C8">
                                  <wp:extent cx="95631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I_color.png"/>
                                          <pic:cNvPicPr/>
                                        </pic:nvPicPr>
                                        <pic:blipFill>
                                          <a:blip r:embed="rId1">
                                            <a:extLst>
                                              <a:ext uri="{28A0092B-C50C-407E-A947-70E740481C1C}">
                                                <a14:useLocalDpi xmlns:a14="http://schemas.microsoft.com/office/drawing/2010/main" val="0"/>
                                              </a:ext>
                                            </a:extLst>
                                          </a:blip>
                                          <a:stretch>
                                            <a:fillRect/>
                                          </a:stretch>
                                        </pic:blipFill>
                                        <pic:spPr>
                                          <a:xfrm>
                                            <a:off x="0" y="0"/>
                                            <a:ext cx="956310" cy="365760"/>
                                          </a:xfrm>
                                          <a:prstGeom prst="rect">
                                            <a:avLst/>
                                          </a:prstGeom>
                                        </pic:spPr>
                                      </pic:pic>
                                    </a:graphicData>
                                  </a:graphic>
                                </wp:inline>
                              </w:drawing>
                            </w:r>
                          </w:p>
                        </w:txbxContent>
                      </wps:txbx>
                      <wps:bodyPr rot="0" vert="horz" wrap="square" lIns="91440" tIns="45720" rIns="91440" bIns="45720" anchor="ctr" anchorCtr="0" upright="1">
                        <a:noAutofit/>
                      </wps:bodyPr>
                    </wps:wsp>
                    <wps:wsp>
                      <wps:cNvPr id="13" name="Rectangle 8"/>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5" o:spid="_x0000_s1026" style="position:absolute;left:0;text-align:left;margin-left:16.75pt;margin-top:18.4pt;width:579.8pt;height:41.75pt;z-index:251657728;mso-width-percent:950;mso-position-horizontal-relative:page;mso-position-vertical-relative:page;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" o:allowincell="f">
              <v:rect id="Rectangle 6"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O3sEA&#10;AADbAAAADwAAAGRycy9kb3ducmV2LnhtbERPS2vCQBC+C/0PyxR60008iERX0VDbnuqr9Txkx2xo&#10;djZktyb+e1cQvM3H95z5sre1uFDrK8cK0lECgrhwuuJSwc9xM5yC8AFZY+2YFFzJw3LxMphjpl3H&#10;e7ocQiliCPsMFZgQmkxKXxiy6EeuIY7c2bUWQ4RtKXWLXQy3tRwnyURarDg2GGwoN1T8Hf6tgnyy&#10;PYcuT6f+/XtnT6sP8/l7XSv19tqvZiAC9eEpfri/dJyfwv2Xe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zt7BAAAA2wAAAA8AAAAAAAAAAAAAAAAAmAIAAGRycy9kb3du&#10;cmV2LnhtbFBLBQYAAAAABAAEAPUAAACGAwAAAAA=&#10;" fillcolor="#17365d [2415]" stroked="f" strokecolor="white" strokeweight="1.5pt">
                <v:textbox>
                  <w:txbxContent>
                    <w:p w:rsidR="00470D51" w:rsidRPr="00D558BD" w:rsidRDefault="00470D51" w:rsidP="008601DA">
                      <w:pPr>
                        <w:pStyle w:val="Header"/>
                        <w:numPr>
                          <w:ilvl w:val="0"/>
                          <w:numId w:val="0"/>
                        </w:numPr>
                        <w:rPr>
                          <w:b/>
                          <w:color w:val="FFFFFF"/>
                          <w:sz w:val="28"/>
                          <w:szCs w:val="28"/>
                        </w:rPr>
                      </w:pPr>
                      <w:r w:rsidRPr="00D558BD">
                        <w:rPr>
                          <w:b/>
                          <w:color w:val="FFFFFF"/>
                          <w:sz w:val="28"/>
                          <w:szCs w:val="28"/>
                        </w:rPr>
                        <w:t xml:space="preserve">December </w:t>
                      </w:r>
                      <w:r w:rsidR="00D558BD" w:rsidRPr="00D558BD">
                        <w:rPr>
                          <w:b/>
                          <w:color w:val="FFFFFF"/>
                          <w:sz w:val="28"/>
                          <w:szCs w:val="28"/>
                        </w:rPr>
                        <w:t>2016</w:t>
                      </w:r>
                    </w:p>
                  </w:txbxContent>
                </v:textbox>
              </v:rect>
              <v:rect id="Rectangle 7"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n+sAA&#10;AADbAAAADwAAAGRycy9kb3ducmV2LnhtbERPTYvCMBC9C/6HMIIX0VQXpFSjiCCIuIetXrwNzdgW&#10;m0lNonb3128WFrzN433Oct2ZRjzJ+dqygukkAUFcWF1zqeB82o1TED4ga2wsk4Jv8rBe9XtLzLR9&#10;8Rc981CKGMI+QwVVCG0mpS8qMugntiWO3NU6gyFCV0rt8BXDTSNnSTKXBmuODRW2tK2ouOUPoyCM&#10;Us55e6/p81BI93M5fkg6KjUcdJsFiEBdeIv/3Xsd58/g75d4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vn+sAAAADbAAAADwAAAAAAAAAAAAAAAACYAgAAZHJzL2Rvd25y&#10;ZXYueG1sUEsFBgAAAAAEAAQA9QAAAIUDAAAAAA==&#10;" fillcolor="#9bbb59" stroked="f" strokecolor="white" strokeweight="2pt">
                <v:textbox>
                  <w:txbxContent>
                    <w:p w:rsidR="00470D51" w:rsidRPr="00666843" w:rsidRDefault="00470D51" w:rsidP="008601DA">
                      <w:pPr>
                        <w:pStyle w:val="Header"/>
                        <w:numPr>
                          <w:ilvl w:val="0"/>
                          <w:numId w:val="0"/>
                        </w:numPr>
                        <w:rPr>
                          <w:color w:val="FFFFFF"/>
                          <w:sz w:val="36"/>
                          <w:szCs w:val="36"/>
                        </w:rPr>
                      </w:pPr>
                      <w:r>
                        <w:rPr>
                          <w:noProof/>
                          <w:color w:val="FFFFFF"/>
                          <w:sz w:val="36"/>
                          <w:szCs w:val="36"/>
                        </w:rPr>
                        <w:drawing>
                          <wp:inline distT="0" distB="0" distL="0" distR="0" wp14:anchorId="77FB7228" wp14:editId="045755C8">
                            <wp:extent cx="95631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CI_color.png"/>
                                    <pic:cNvPicPr/>
                                  </pic:nvPicPr>
                                  <pic:blipFill>
                                    <a:blip r:embed="rId1">
                                      <a:extLst>
                                        <a:ext uri="{28A0092B-C50C-407E-A947-70E740481C1C}">
                                          <a14:useLocalDpi xmlns:a14="http://schemas.microsoft.com/office/drawing/2010/main" val="0"/>
                                        </a:ext>
                                      </a:extLst>
                                    </a:blip>
                                    <a:stretch>
                                      <a:fillRect/>
                                    </a:stretch>
                                  </pic:blipFill>
                                  <pic:spPr>
                                    <a:xfrm>
                                      <a:off x="0" y="0"/>
                                      <a:ext cx="956310" cy="365760"/>
                                    </a:xfrm>
                                    <a:prstGeom prst="rect">
                                      <a:avLst/>
                                    </a:prstGeom>
                                  </pic:spPr>
                                </pic:pic>
                              </a:graphicData>
                            </a:graphic>
                          </wp:inline>
                        </w:drawing>
                      </w:r>
                    </w:p>
                  </w:txbxContent>
                </v:textbox>
              </v:rect>
              <v:rect id="Rectangle 8"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dMcIA&#10;AADbAAAADwAAAGRycy9kb3ducmV2LnhtbERPS4vCMBC+C/6HMAteZE19rGjXKCII4mHBusgeh2Zs&#10;i82kJFHrvzfCgrf5+J6zWLWmFjdyvrKsYDhIQBDnVldcKPg9bj9nIHxA1lhbJgUP8rBadjsLTLW9&#10;84FuWShEDGGfooIyhCaV0uclGfQD2xBH7mydwRChK6R2eI/hppajJJlKgxXHhhIb2pSUX7KrUbCf&#10;fCV/4TS0x9llPP9xdf803V+V6n20628QgdrwFv+7dzrOH8Pr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l0xwgAAANsAAAAPAAAAAAAAAAAAAAAAAJgCAABkcnMvZG93&#10;bnJldi54bWxQSwUGAAAAAAQABAD1AAAAhwM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B30"/>
    <w:multiLevelType w:val="hybridMultilevel"/>
    <w:tmpl w:val="158C197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ABE3EC9"/>
    <w:multiLevelType w:val="hybridMultilevel"/>
    <w:tmpl w:val="C5004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496340"/>
    <w:multiLevelType w:val="hybridMultilevel"/>
    <w:tmpl w:val="C6FE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81B0A28"/>
    <w:multiLevelType w:val="multilevel"/>
    <w:tmpl w:val="8BBC3E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1A8103BA"/>
    <w:multiLevelType w:val="hybridMultilevel"/>
    <w:tmpl w:val="2E388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B6D0F"/>
    <w:multiLevelType w:val="hybridMultilevel"/>
    <w:tmpl w:val="426A3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840CFF"/>
    <w:multiLevelType w:val="hybridMultilevel"/>
    <w:tmpl w:val="9EE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C7F57"/>
    <w:multiLevelType w:val="hybridMultilevel"/>
    <w:tmpl w:val="F98AD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D346C7"/>
    <w:multiLevelType w:val="hybridMultilevel"/>
    <w:tmpl w:val="F9F8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B25F9"/>
    <w:multiLevelType w:val="hybridMultilevel"/>
    <w:tmpl w:val="149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D2DF2"/>
    <w:multiLevelType w:val="hybridMultilevel"/>
    <w:tmpl w:val="97366A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8061016"/>
    <w:multiLevelType w:val="multilevel"/>
    <w:tmpl w:val="50043F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3A8A05A0"/>
    <w:multiLevelType w:val="hybridMultilevel"/>
    <w:tmpl w:val="FA9A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953482"/>
    <w:multiLevelType w:val="hybridMultilevel"/>
    <w:tmpl w:val="59E87624"/>
    <w:lvl w:ilvl="0" w:tplc="B724975E">
      <w:start w:val="1"/>
      <w:numFmt w:val="bullet"/>
      <w:pStyle w:val="Norma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FD6A2C"/>
    <w:multiLevelType w:val="hybridMultilevel"/>
    <w:tmpl w:val="AD1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63D91"/>
    <w:multiLevelType w:val="hybridMultilevel"/>
    <w:tmpl w:val="4FCEF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267DDA"/>
    <w:multiLevelType w:val="hybridMultilevel"/>
    <w:tmpl w:val="CBF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63153"/>
    <w:multiLevelType w:val="hybridMultilevel"/>
    <w:tmpl w:val="FF4CC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D75649"/>
    <w:multiLevelType w:val="hybridMultilevel"/>
    <w:tmpl w:val="0410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2F1EE0"/>
    <w:multiLevelType w:val="hybridMultilevel"/>
    <w:tmpl w:val="81A6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11496"/>
    <w:multiLevelType w:val="hybridMultilevel"/>
    <w:tmpl w:val="FDCE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84F42"/>
    <w:multiLevelType w:val="hybridMultilevel"/>
    <w:tmpl w:val="D1B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241EC0"/>
    <w:multiLevelType w:val="hybridMultilevel"/>
    <w:tmpl w:val="DB6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D1DEF"/>
    <w:multiLevelType w:val="multilevel"/>
    <w:tmpl w:val="639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913D4D"/>
    <w:multiLevelType w:val="hybridMultilevel"/>
    <w:tmpl w:val="D26062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F11246E"/>
    <w:multiLevelType w:val="hybridMultilevel"/>
    <w:tmpl w:val="AE60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3A6D0F"/>
    <w:multiLevelType w:val="hybridMultilevel"/>
    <w:tmpl w:val="3442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F42A1"/>
    <w:multiLevelType w:val="hybridMultilevel"/>
    <w:tmpl w:val="D63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0777"/>
    <w:multiLevelType w:val="hybridMultilevel"/>
    <w:tmpl w:val="FB1C1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F553519"/>
    <w:multiLevelType w:val="hybridMultilevel"/>
    <w:tmpl w:val="95A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3"/>
  </w:num>
  <w:num w:numId="4">
    <w:abstractNumId w:val="25"/>
  </w:num>
  <w:num w:numId="5">
    <w:abstractNumId w:val="12"/>
  </w:num>
  <w:num w:numId="6">
    <w:abstractNumId w:val="21"/>
  </w:num>
  <w:num w:numId="7">
    <w:abstractNumId w:val="7"/>
  </w:num>
  <w:num w:numId="8">
    <w:abstractNumId w:val="9"/>
  </w:num>
  <w:num w:numId="9">
    <w:abstractNumId w:val="22"/>
  </w:num>
  <w:num w:numId="10">
    <w:abstractNumId w:val="17"/>
  </w:num>
  <w:num w:numId="11">
    <w:abstractNumId w:val="26"/>
  </w:num>
  <w:num w:numId="12">
    <w:abstractNumId w:val="5"/>
  </w:num>
  <w:num w:numId="13">
    <w:abstractNumId w:val="8"/>
  </w:num>
  <w:num w:numId="14">
    <w:abstractNumId w:val="20"/>
  </w:num>
  <w:num w:numId="15">
    <w:abstractNumId w:val="27"/>
  </w:num>
  <w:num w:numId="16">
    <w:abstractNumId w:val="6"/>
  </w:num>
  <w:num w:numId="17">
    <w:abstractNumId w:val="18"/>
  </w:num>
  <w:num w:numId="18">
    <w:abstractNumId w:val="28"/>
  </w:num>
  <w:num w:numId="19">
    <w:abstractNumId w:val="4"/>
  </w:num>
  <w:num w:numId="20">
    <w:abstractNumId w:val="19"/>
  </w:num>
  <w:num w:numId="21">
    <w:abstractNumId w:val="1"/>
  </w:num>
  <w:num w:numId="22">
    <w:abstractNumId w:val="24"/>
  </w:num>
  <w:num w:numId="23">
    <w:abstractNumId w:val="0"/>
  </w:num>
  <w:num w:numId="24">
    <w:abstractNumId w:val="13"/>
  </w:num>
  <w:num w:numId="25">
    <w:abstractNumId w:val="2"/>
  </w:num>
  <w:num w:numId="26">
    <w:abstractNumId w:val="10"/>
  </w:num>
  <w:num w:numId="27">
    <w:abstractNumId w:val="16"/>
  </w:num>
  <w:num w:numId="28">
    <w:abstractNumId w:val="15"/>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BE"/>
    <w:rsid w:val="000030E8"/>
    <w:rsid w:val="0000719A"/>
    <w:rsid w:val="00011809"/>
    <w:rsid w:val="0002452F"/>
    <w:rsid w:val="00026097"/>
    <w:rsid w:val="00044529"/>
    <w:rsid w:val="00056678"/>
    <w:rsid w:val="00061FE4"/>
    <w:rsid w:val="0006369A"/>
    <w:rsid w:val="00064CE4"/>
    <w:rsid w:val="000745FE"/>
    <w:rsid w:val="0009585C"/>
    <w:rsid w:val="000A1FB3"/>
    <w:rsid w:val="000A3BA9"/>
    <w:rsid w:val="000A3C2B"/>
    <w:rsid w:val="000C05AC"/>
    <w:rsid w:val="000C316C"/>
    <w:rsid w:val="000C44ED"/>
    <w:rsid w:val="000C48E7"/>
    <w:rsid w:val="000E06F5"/>
    <w:rsid w:val="000F07DB"/>
    <w:rsid w:val="00100110"/>
    <w:rsid w:val="00101DCC"/>
    <w:rsid w:val="0010620C"/>
    <w:rsid w:val="00114327"/>
    <w:rsid w:val="00121DD0"/>
    <w:rsid w:val="001229DC"/>
    <w:rsid w:val="00126212"/>
    <w:rsid w:val="00134530"/>
    <w:rsid w:val="00152DF6"/>
    <w:rsid w:val="00155100"/>
    <w:rsid w:val="00157FB3"/>
    <w:rsid w:val="00167613"/>
    <w:rsid w:val="00171F4C"/>
    <w:rsid w:val="00195218"/>
    <w:rsid w:val="001A5B60"/>
    <w:rsid w:val="001A7AA3"/>
    <w:rsid w:val="001D4D95"/>
    <w:rsid w:val="001E2A9F"/>
    <w:rsid w:val="0020740F"/>
    <w:rsid w:val="00207A00"/>
    <w:rsid w:val="002156C8"/>
    <w:rsid w:val="002215F2"/>
    <w:rsid w:val="00221D42"/>
    <w:rsid w:val="002273C6"/>
    <w:rsid w:val="00232EF4"/>
    <w:rsid w:val="00242801"/>
    <w:rsid w:val="00252A21"/>
    <w:rsid w:val="00277D9A"/>
    <w:rsid w:val="002B3444"/>
    <w:rsid w:val="002B43F9"/>
    <w:rsid w:val="002B5CB0"/>
    <w:rsid w:val="002C1A25"/>
    <w:rsid w:val="002E0CF9"/>
    <w:rsid w:val="002E1636"/>
    <w:rsid w:val="00327E24"/>
    <w:rsid w:val="00353043"/>
    <w:rsid w:val="00356F13"/>
    <w:rsid w:val="00360AE8"/>
    <w:rsid w:val="003646B3"/>
    <w:rsid w:val="00372D1B"/>
    <w:rsid w:val="00385085"/>
    <w:rsid w:val="00391EF0"/>
    <w:rsid w:val="003A5B74"/>
    <w:rsid w:val="003A6826"/>
    <w:rsid w:val="003A79B8"/>
    <w:rsid w:val="003C043D"/>
    <w:rsid w:val="003C5F92"/>
    <w:rsid w:val="003D0FBA"/>
    <w:rsid w:val="003E4805"/>
    <w:rsid w:val="003F7120"/>
    <w:rsid w:val="0040044D"/>
    <w:rsid w:val="004061B2"/>
    <w:rsid w:val="004148E1"/>
    <w:rsid w:val="00415CC7"/>
    <w:rsid w:val="00420AC7"/>
    <w:rsid w:val="004309EA"/>
    <w:rsid w:val="00430CC9"/>
    <w:rsid w:val="00457A87"/>
    <w:rsid w:val="00457EB6"/>
    <w:rsid w:val="0046045E"/>
    <w:rsid w:val="004630D9"/>
    <w:rsid w:val="00470D51"/>
    <w:rsid w:val="00472511"/>
    <w:rsid w:val="00486FBB"/>
    <w:rsid w:val="00487D5A"/>
    <w:rsid w:val="00494F46"/>
    <w:rsid w:val="004968F6"/>
    <w:rsid w:val="004A366B"/>
    <w:rsid w:val="004A3C10"/>
    <w:rsid w:val="004C3CB0"/>
    <w:rsid w:val="004C4CDF"/>
    <w:rsid w:val="004C526C"/>
    <w:rsid w:val="004D2396"/>
    <w:rsid w:val="004E5E97"/>
    <w:rsid w:val="004F5A4B"/>
    <w:rsid w:val="00505CC1"/>
    <w:rsid w:val="00510577"/>
    <w:rsid w:val="005153E6"/>
    <w:rsid w:val="00521D7E"/>
    <w:rsid w:val="005240C7"/>
    <w:rsid w:val="00524DB5"/>
    <w:rsid w:val="0052607C"/>
    <w:rsid w:val="0054163B"/>
    <w:rsid w:val="00545D49"/>
    <w:rsid w:val="00551CAE"/>
    <w:rsid w:val="00555F46"/>
    <w:rsid w:val="0055678F"/>
    <w:rsid w:val="005649CD"/>
    <w:rsid w:val="005A0229"/>
    <w:rsid w:val="005A2D11"/>
    <w:rsid w:val="005A3122"/>
    <w:rsid w:val="005B3E28"/>
    <w:rsid w:val="005C177D"/>
    <w:rsid w:val="005D0D26"/>
    <w:rsid w:val="005D294E"/>
    <w:rsid w:val="005D3241"/>
    <w:rsid w:val="005E21AB"/>
    <w:rsid w:val="005E4D0A"/>
    <w:rsid w:val="005E78D0"/>
    <w:rsid w:val="005F255D"/>
    <w:rsid w:val="00600EAC"/>
    <w:rsid w:val="00602294"/>
    <w:rsid w:val="00605E70"/>
    <w:rsid w:val="0063017F"/>
    <w:rsid w:val="0065534C"/>
    <w:rsid w:val="00662222"/>
    <w:rsid w:val="00666843"/>
    <w:rsid w:val="00670EB8"/>
    <w:rsid w:val="00671379"/>
    <w:rsid w:val="00684D98"/>
    <w:rsid w:val="00687C00"/>
    <w:rsid w:val="006911D2"/>
    <w:rsid w:val="006A48DD"/>
    <w:rsid w:val="006A552B"/>
    <w:rsid w:val="006D2FC9"/>
    <w:rsid w:val="006D5CF3"/>
    <w:rsid w:val="006E2DDF"/>
    <w:rsid w:val="006F1479"/>
    <w:rsid w:val="006F28DC"/>
    <w:rsid w:val="006F2D38"/>
    <w:rsid w:val="00700E0B"/>
    <w:rsid w:val="00703B73"/>
    <w:rsid w:val="00720D18"/>
    <w:rsid w:val="00724D26"/>
    <w:rsid w:val="007272EB"/>
    <w:rsid w:val="0073235C"/>
    <w:rsid w:val="00734600"/>
    <w:rsid w:val="007348C3"/>
    <w:rsid w:val="00736CCB"/>
    <w:rsid w:val="007371B7"/>
    <w:rsid w:val="007561ED"/>
    <w:rsid w:val="00761F83"/>
    <w:rsid w:val="00767AAF"/>
    <w:rsid w:val="00773E31"/>
    <w:rsid w:val="00776646"/>
    <w:rsid w:val="00781030"/>
    <w:rsid w:val="007A6D7C"/>
    <w:rsid w:val="007C0B3F"/>
    <w:rsid w:val="007C1FBA"/>
    <w:rsid w:val="007C2C9C"/>
    <w:rsid w:val="007C31E4"/>
    <w:rsid w:val="007C6917"/>
    <w:rsid w:val="007E0890"/>
    <w:rsid w:val="007F0B6B"/>
    <w:rsid w:val="007F6870"/>
    <w:rsid w:val="0080729A"/>
    <w:rsid w:val="0081678A"/>
    <w:rsid w:val="00820AF2"/>
    <w:rsid w:val="0082273C"/>
    <w:rsid w:val="008330B6"/>
    <w:rsid w:val="008341E1"/>
    <w:rsid w:val="008368B8"/>
    <w:rsid w:val="0084364C"/>
    <w:rsid w:val="00846EA4"/>
    <w:rsid w:val="0085565A"/>
    <w:rsid w:val="00856CFF"/>
    <w:rsid w:val="008601DA"/>
    <w:rsid w:val="008712B6"/>
    <w:rsid w:val="00873F3B"/>
    <w:rsid w:val="008775B5"/>
    <w:rsid w:val="00881C26"/>
    <w:rsid w:val="00884144"/>
    <w:rsid w:val="008853B3"/>
    <w:rsid w:val="0089101E"/>
    <w:rsid w:val="008A6360"/>
    <w:rsid w:val="008C466A"/>
    <w:rsid w:val="008E11B7"/>
    <w:rsid w:val="008E4300"/>
    <w:rsid w:val="008E4D52"/>
    <w:rsid w:val="008E5275"/>
    <w:rsid w:val="008E59EB"/>
    <w:rsid w:val="008E68B6"/>
    <w:rsid w:val="009011E7"/>
    <w:rsid w:val="00902712"/>
    <w:rsid w:val="00905EF1"/>
    <w:rsid w:val="00911E74"/>
    <w:rsid w:val="0091528D"/>
    <w:rsid w:val="00940633"/>
    <w:rsid w:val="00947350"/>
    <w:rsid w:val="009527A9"/>
    <w:rsid w:val="009570D0"/>
    <w:rsid w:val="00973234"/>
    <w:rsid w:val="00981663"/>
    <w:rsid w:val="00981EA4"/>
    <w:rsid w:val="00983EEF"/>
    <w:rsid w:val="00984AE5"/>
    <w:rsid w:val="00991732"/>
    <w:rsid w:val="009964F4"/>
    <w:rsid w:val="009A21EC"/>
    <w:rsid w:val="009A6A39"/>
    <w:rsid w:val="009A7F60"/>
    <w:rsid w:val="009B3D58"/>
    <w:rsid w:val="009B6BB3"/>
    <w:rsid w:val="009B6CF0"/>
    <w:rsid w:val="009C0BDE"/>
    <w:rsid w:val="009D050B"/>
    <w:rsid w:val="009D0910"/>
    <w:rsid w:val="009D5A66"/>
    <w:rsid w:val="009D6D84"/>
    <w:rsid w:val="009E101C"/>
    <w:rsid w:val="00A00779"/>
    <w:rsid w:val="00A10ECC"/>
    <w:rsid w:val="00A11EBE"/>
    <w:rsid w:val="00A14E50"/>
    <w:rsid w:val="00A203A7"/>
    <w:rsid w:val="00A22C15"/>
    <w:rsid w:val="00A31AC0"/>
    <w:rsid w:val="00A3214A"/>
    <w:rsid w:val="00A32A53"/>
    <w:rsid w:val="00A32E96"/>
    <w:rsid w:val="00A368FE"/>
    <w:rsid w:val="00A36A67"/>
    <w:rsid w:val="00A4480C"/>
    <w:rsid w:val="00A47EB4"/>
    <w:rsid w:val="00A52FE5"/>
    <w:rsid w:val="00A60243"/>
    <w:rsid w:val="00A84287"/>
    <w:rsid w:val="00A850DA"/>
    <w:rsid w:val="00A866F5"/>
    <w:rsid w:val="00A9513D"/>
    <w:rsid w:val="00A96923"/>
    <w:rsid w:val="00AA6351"/>
    <w:rsid w:val="00AA66B9"/>
    <w:rsid w:val="00AB16D0"/>
    <w:rsid w:val="00AC7DBA"/>
    <w:rsid w:val="00AF6CD9"/>
    <w:rsid w:val="00B05D2E"/>
    <w:rsid w:val="00B202F2"/>
    <w:rsid w:val="00B4744D"/>
    <w:rsid w:val="00B537E4"/>
    <w:rsid w:val="00B55504"/>
    <w:rsid w:val="00B60B82"/>
    <w:rsid w:val="00B6176E"/>
    <w:rsid w:val="00B80E8D"/>
    <w:rsid w:val="00B91CC1"/>
    <w:rsid w:val="00BA2461"/>
    <w:rsid w:val="00BA4005"/>
    <w:rsid w:val="00BA67BE"/>
    <w:rsid w:val="00BA76BE"/>
    <w:rsid w:val="00BA7E02"/>
    <w:rsid w:val="00BB4F9F"/>
    <w:rsid w:val="00BD6A14"/>
    <w:rsid w:val="00BE602B"/>
    <w:rsid w:val="00BF1E39"/>
    <w:rsid w:val="00C210AC"/>
    <w:rsid w:val="00C24BCA"/>
    <w:rsid w:val="00C31A3C"/>
    <w:rsid w:val="00C32289"/>
    <w:rsid w:val="00C40667"/>
    <w:rsid w:val="00C4082D"/>
    <w:rsid w:val="00C45AC7"/>
    <w:rsid w:val="00C56136"/>
    <w:rsid w:val="00C60E40"/>
    <w:rsid w:val="00CA1EE4"/>
    <w:rsid w:val="00CA6C97"/>
    <w:rsid w:val="00CB4F64"/>
    <w:rsid w:val="00CB79B0"/>
    <w:rsid w:val="00CC5F93"/>
    <w:rsid w:val="00CD0911"/>
    <w:rsid w:val="00CE2298"/>
    <w:rsid w:val="00CE2741"/>
    <w:rsid w:val="00CF1AA2"/>
    <w:rsid w:val="00CF4145"/>
    <w:rsid w:val="00D02E61"/>
    <w:rsid w:val="00D07622"/>
    <w:rsid w:val="00D14004"/>
    <w:rsid w:val="00D234F1"/>
    <w:rsid w:val="00D26763"/>
    <w:rsid w:val="00D30408"/>
    <w:rsid w:val="00D31346"/>
    <w:rsid w:val="00D315BA"/>
    <w:rsid w:val="00D31F62"/>
    <w:rsid w:val="00D414AD"/>
    <w:rsid w:val="00D47FE3"/>
    <w:rsid w:val="00D558BD"/>
    <w:rsid w:val="00D656A3"/>
    <w:rsid w:val="00D74854"/>
    <w:rsid w:val="00D7502F"/>
    <w:rsid w:val="00D760E6"/>
    <w:rsid w:val="00D8195E"/>
    <w:rsid w:val="00D93AAC"/>
    <w:rsid w:val="00D96C2E"/>
    <w:rsid w:val="00D975C1"/>
    <w:rsid w:val="00DA211A"/>
    <w:rsid w:val="00DA6A00"/>
    <w:rsid w:val="00DB1A1C"/>
    <w:rsid w:val="00DC24B9"/>
    <w:rsid w:val="00DC24E0"/>
    <w:rsid w:val="00DD42C8"/>
    <w:rsid w:val="00DD77F2"/>
    <w:rsid w:val="00E037A3"/>
    <w:rsid w:val="00E13302"/>
    <w:rsid w:val="00E144CD"/>
    <w:rsid w:val="00E31E66"/>
    <w:rsid w:val="00E42FDF"/>
    <w:rsid w:val="00E457E7"/>
    <w:rsid w:val="00E631A0"/>
    <w:rsid w:val="00E724E2"/>
    <w:rsid w:val="00E77B6E"/>
    <w:rsid w:val="00E972D8"/>
    <w:rsid w:val="00EB5500"/>
    <w:rsid w:val="00ED156D"/>
    <w:rsid w:val="00ED7A2E"/>
    <w:rsid w:val="00EE303E"/>
    <w:rsid w:val="00EE32DC"/>
    <w:rsid w:val="00EF0ACE"/>
    <w:rsid w:val="00F00149"/>
    <w:rsid w:val="00F026EA"/>
    <w:rsid w:val="00F047DE"/>
    <w:rsid w:val="00F07C57"/>
    <w:rsid w:val="00F105AB"/>
    <w:rsid w:val="00F40D52"/>
    <w:rsid w:val="00F46251"/>
    <w:rsid w:val="00F467D2"/>
    <w:rsid w:val="00F5430E"/>
    <w:rsid w:val="00F5739A"/>
    <w:rsid w:val="00F60990"/>
    <w:rsid w:val="00F6238A"/>
    <w:rsid w:val="00F70E1E"/>
    <w:rsid w:val="00FA07B8"/>
    <w:rsid w:val="00FA1D8B"/>
    <w:rsid w:val="00FB24DC"/>
    <w:rsid w:val="00FB7369"/>
    <w:rsid w:val="00FC4D47"/>
    <w:rsid w:val="00FC630F"/>
    <w:rsid w:val="00FD51B3"/>
    <w:rsid w:val="00FD5745"/>
    <w:rsid w:val="00FE2ED5"/>
    <w:rsid w:val="00FE317B"/>
    <w:rsid w:val="00FE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3F"/>
    <w:pPr>
      <w:numPr>
        <w:numId w:val="24"/>
      </w:numPr>
      <w:spacing w:after="200" w:line="360" w:lineRule="auto"/>
    </w:pPr>
    <w:rPr>
      <w:sz w:val="24"/>
      <w:szCs w:val="24"/>
    </w:rPr>
  </w:style>
  <w:style w:type="paragraph" w:styleId="Heading1">
    <w:name w:val="heading 1"/>
    <w:basedOn w:val="Normal"/>
    <w:link w:val="Heading1Char"/>
    <w:uiPriority w:val="9"/>
    <w:qFormat/>
    <w:rsid w:val="008E4D52"/>
    <w:pPr>
      <w:numPr>
        <w:numId w:val="0"/>
      </w:numPr>
      <w:spacing w:before="120" w:after="120" w:line="240" w:lineRule="atLeast"/>
      <w:outlineLvl w:val="0"/>
    </w:pPr>
    <w:rPr>
      <w:rFonts w:ascii="Times New Roman" w:eastAsia="Times New Roman" w:hAnsi="Times New Roman"/>
      <w:b/>
      <w:bCs/>
      <w:color w:val="3C4F9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3"/>
    <w:pPr>
      <w:tabs>
        <w:tab w:val="center" w:pos="4680"/>
        <w:tab w:val="right" w:pos="9360"/>
      </w:tabs>
    </w:pPr>
  </w:style>
  <w:style w:type="character" w:customStyle="1" w:styleId="HeaderChar">
    <w:name w:val="Header Char"/>
    <w:link w:val="Header"/>
    <w:uiPriority w:val="99"/>
    <w:rsid w:val="00666843"/>
    <w:rPr>
      <w:sz w:val="22"/>
      <w:szCs w:val="22"/>
    </w:rPr>
  </w:style>
  <w:style w:type="paragraph" w:styleId="Footer">
    <w:name w:val="footer"/>
    <w:basedOn w:val="Normal"/>
    <w:link w:val="FooterChar"/>
    <w:uiPriority w:val="99"/>
    <w:unhideWhenUsed/>
    <w:rsid w:val="00666843"/>
    <w:pPr>
      <w:tabs>
        <w:tab w:val="center" w:pos="4680"/>
        <w:tab w:val="right" w:pos="9360"/>
      </w:tabs>
    </w:pPr>
  </w:style>
  <w:style w:type="character" w:customStyle="1" w:styleId="FooterChar">
    <w:name w:val="Footer Char"/>
    <w:link w:val="Footer"/>
    <w:uiPriority w:val="99"/>
    <w:rsid w:val="00666843"/>
    <w:rPr>
      <w:sz w:val="22"/>
      <w:szCs w:val="22"/>
    </w:rPr>
  </w:style>
  <w:style w:type="paragraph" w:styleId="BalloonText">
    <w:name w:val="Balloon Text"/>
    <w:basedOn w:val="Normal"/>
    <w:link w:val="BalloonTextChar"/>
    <w:uiPriority w:val="99"/>
    <w:semiHidden/>
    <w:unhideWhenUsed/>
    <w:rsid w:val="006668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843"/>
    <w:rPr>
      <w:rFonts w:ascii="Tahoma" w:hAnsi="Tahoma" w:cs="Tahoma"/>
      <w:sz w:val="16"/>
      <w:szCs w:val="16"/>
    </w:rPr>
  </w:style>
  <w:style w:type="paragraph" w:styleId="NormalWeb">
    <w:name w:val="Normal (Web)"/>
    <w:basedOn w:val="Normal"/>
    <w:uiPriority w:val="99"/>
    <w:unhideWhenUsed/>
    <w:rsid w:val="005D294E"/>
    <w:pPr>
      <w:spacing w:before="100" w:beforeAutospacing="1" w:after="100" w:afterAutospacing="1" w:line="240" w:lineRule="auto"/>
    </w:pPr>
    <w:rPr>
      <w:rFonts w:ascii="Times New Roman" w:eastAsia="Times New Roman" w:hAnsi="Times New Roman"/>
    </w:rPr>
  </w:style>
  <w:style w:type="paragraph" w:customStyle="1" w:styleId="Default">
    <w:name w:val="Default"/>
    <w:rsid w:val="008C46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5CC1"/>
    <w:pPr>
      <w:ind w:left="720"/>
    </w:pPr>
  </w:style>
  <w:style w:type="character" w:styleId="Hyperlink">
    <w:name w:val="Hyperlink"/>
    <w:uiPriority w:val="99"/>
    <w:semiHidden/>
    <w:unhideWhenUsed/>
    <w:rsid w:val="005E78D0"/>
    <w:rPr>
      <w:strike w:val="0"/>
      <w:dstrike w:val="0"/>
      <w:color w:val="0000CC"/>
      <w:u w:val="none"/>
      <w:effect w:val="none"/>
    </w:rPr>
  </w:style>
  <w:style w:type="character" w:customStyle="1" w:styleId="body1">
    <w:name w:val="body1"/>
    <w:rsid w:val="005E78D0"/>
    <w:rPr>
      <w:rFonts w:ascii="Verdana" w:hAnsi="Verdana" w:hint="default"/>
      <w:sz w:val="20"/>
      <w:szCs w:val="20"/>
    </w:rPr>
  </w:style>
  <w:style w:type="character" w:customStyle="1" w:styleId="bodybold1">
    <w:name w:val="bodybold1"/>
    <w:rsid w:val="005E78D0"/>
    <w:rPr>
      <w:rFonts w:ascii="Verdana" w:hAnsi="Verdana" w:hint="default"/>
      <w:b/>
      <w:bCs/>
      <w:sz w:val="20"/>
      <w:szCs w:val="20"/>
    </w:rPr>
  </w:style>
  <w:style w:type="character" w:styleId="Strong">
    <w:name w:val="Strong"/>
    <w:uiPriority w:val="22"/>
    <w:qFormat/>
    <w:rsid w:val="00E31E66"/>
    <w:rPr>
      <w:b/>
      <w:bCs/>
    </w:rPr>
  </w:style>
  <w:style w:type="character" w:styleId="Emphasis">
    <w:name w:val="Emphasis"/>
    <w:uiPriority w:val="20"/>
    <w:qFormat/>
    <w:rsid w:val="00E31E66"/>
    <w:rPr>
      <w:i/>
      <w:iCs/>
    </w:rPr>
  </w:style>
  <w:style w:type="character" w:customStyle="1" w:styleId="Heading1Char">
    <w:name w:val="Heading 1 Char"/>
    <w:basedOn w:val="DefaultParagraphFont"/>
    <w:link w:val="Heading1"/>
    <w:uiPriority w:val="9"/>
    <w:rsid w:val="008E4D52"/>
    <w:rPr>
      <w:rFonts w:ascii="Times New Roman" w:eastAsia="Times New Roman" w:hAnsi="Times New Roman"/>
      <w:b/>
      <w:bCs/>
      <w:color w:val="3C4F9D"/>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B3F"/>
    <w:pPr>
      <w:numPr>
        <w:numId w:val="24"/>
      </w:numPr>
      <w:spacing w:after="200" w:line="360" w:lineRule="auto"/>
    </w:pPr>
    <w:rPr>
      <w:sz w:val="24"/>
      <w:szCs w:val="24"/>
    </w:rPr>
  </w:style>
  <w:style w:type="paragraph" w:styleId="Heading1">
    <w:name w:val="heading 1"/>
    <w:basedOn w:val="Normal"/>
    <w:link w:val="Heading1Char"/>
    <w:uiPriority w:val="9"/>
    <w:qFormat/>
    <w:rsid w:val="008E4D52"/>
    <w:pPr>
      <w:numPr>
        <w:numId w:val="0"/>
      </w:numPr>
      <w:spacing w:before="120" w:after="120" w:line="240" w:lineRule="atLeast"/>
      <w:outlineLvl w:val="0"/>
    </w:pPr>
    <w:rPr>
      <w:rFonts w:ascii="Times New Roman" w:eastAsia="Times New Roman" w:hAnsi="Times New Roman"/>
      <w:b/>
      <w:bCs/>
      <w:color w:val="3C4F9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3"/>
    <w:pPr>
      <w:tabs>
        <w:tab w:val="center" w:pos="4680"/>
        <w:tab w:val="right" w:pos="9360"/>
      </w:tabs>
    </w:pPr>
  </w:style>
  <w:style w:type="character" w:customStyle="1" w:styleId="HeaderChar">
    <w:name w:val="Header Char"/>
    <w:link w:val="Header"/>
    <w:uiPriority w:val="99"/>
    <w:rsid w:val="00666843"/>
    <w:rPr>
      <w:sz w:val="22"/>
      <w:szCs w:val="22"/>
    </w:rPr>
  </w:style>
  <w:style w:type="paragraph" w:styleId="Footer">
    <w:name w:val="footer"/>
    <w:basedOn w:val="Normal"/>
    <w:link w:val="FooterChar"/>
    <w:uiPriority w:val="99"/>
    <w:unhideWhenUsed/>
    <w:rsid w:val="00666843"/>
    <w:pPr>
      <w:tabs>
        <w:tab w:val="center" w:pos="4680"/>
        <w:tab w:val="right" w:pos="9360"/>
      </w:tabs>
    </w:pPr>
  </w:style>
  <w:style w:type="character" w:customStyle="1" w:styleId="FooterChar">
    <w:name w:val="Footer Char"/>
    <w:link w:val="Footer"/>
    <w:uiPriority w:val="99"/>
    <w:rsid w:val="00666843"/>
    <w:rPr>
      <w:sz w:val="22"/>
      <w:szCs w:val="22"/>
    </w:rPr>
  </w:style>
  <w:style w:type="paragraph" w:styleId="BalloonText">
    <w:name w:val="Balloon Text"/>
    <w:basedOn w:val="Normal"/>
    <w:link w:val="BalloonTextChar"/>
    <w:uiPriority w:val="99"/>
    <w:semiHidden/>
    <w:unhideWhenUsed/>
    <w:rsid w:val="006668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6843"/>
    <w:rPr>
      <w:rFonts w:ascii="Tahoma" w:hAnsi="Tahoma" w:cs="Tahoma"/>
      <w:sz w:val="16"/>
      <w:szCs w:val="16"/>
    </w:rPr>
  </w:style>
  <w:style w:type="paragraph" w:styleId="NormalWeb">
    <w:name w:val="Normal (Web)"/>
    <w:basedOn w:val="Normal"/>
    <w:uiPriority w:val="99"/>
    <w:unhideWhenUsed/>
    <w:rsid w:val="005D294E"/>
    <w:pPr>
      <w:spacing w:before="100" w:beforeAutospacing="1" w:after="100" w:afterAutospacing="1" w:line="240" w:lineRule="auto"/>
    </w:pPr>
    <w:rPr>
      <w:rFonts w:ascii="Times New Roman" w:eastAsia="Times New Roman" w:hAnsi="Times New Roman"/>
    </w:rPr>
  </w:style>
  <w:style w:type="paragraph" w:customStyle="1" w:styleId="Default">
    <w:name w:val="Default"/>
    <w:rsid w:val="008C466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5CC1"/>
    <w:pPr>
      <w:ind w:left="720"/>
    </w:pPr>
  </w:style>
  <w:style w:type="character" w:styleId="Hyperlink">
    <w:name w:val="Hyperlink"/>
    <w:uiPriority w:val="99"/>
    <w:semiHidden/>
    <w:unhideWhenUsed/>
    <w:rsid w:val="005E78D0"/>
    <w:rPr>
      <w:strike w:val="0"/>
      <w:dstrike w:val="0"/>
      <w:color w:val="0000CC"/>
      <w:u w:val="none"/>
      <w:effect w:val="none"/>
    </w:rPr>
  </w:style>
  <w:style w:type="character" w:customStyle="1" w:styleId="body1">
    <w:name w:val="body1"/>
    <w:rsid w:val="005E78D0"/>
    <w:rPr>
      <w:rFonts w:ascii="Verdana" w:hAnsi="Verdana" w:hint="default"/>
      <w:sz w:val="20"/>
      <w:szCs w:val="20"/>
    </w:rPr>
  </w:style>
  <w:style w:type="character" w:customStyle="1" w:styleId="bodybold1">
    <w:name w:val="bodybold1"/>
    <w:rsid w:val="005E78D0"/>
    <w:rPr>
      <w:rFonts w:ascii="Verdana" w:hAnsi="Verdana" w:hint="default"/>
      <w:b/>
      <w:bCs/>
      <w:sz w:val="20"/>
      <w:szCs w:val="20"/>
    </w:rPr>
  </w:style>
  <w:style w:type="character" w:styleId="Strong">
    <w:name w:val="Strong"/>
    <w:uiPriority w:val="22"/>
    <w:qFormat/>
    <w:rsid w:val="00E31E66"/>
    <w:rPr>
      <w:b/>
      <w:bCs/>
    </w:rPr>
  </w:style>
  <w:style w:type="character" w:styleId="Emphasis">
    <w:name w:val="Emphasis"/>
    <w:uiPriority w:val="20"/>
    <w:qFormat/>
    <w:rsid w:val="00E31E66"/>
    <w:rPr>
      <w:i/>
      <w:iCs/>
    </w:rPr>
  </w:style>
  <w:style w:type="character" w:customStyle="1" w:styleId="Heading1Char">
    <w:name w:val="Heading 1 Char"/>
    <w:basedOn w:val="DefaultParagraphFont"/>
    <w:link w:val="Heading1"/>
    <w:uiPriority w:val="9"/>
    <w:rsid w:val="008E4D52"/>
    <w:rPr>
      <w:rFonts w:ascii="Times New Roman" w:eastAsia="Times New Roman" w:hAnsi="Times New Roman"/>
      <w:b/>
      <w:bCs/>
      <w:color w:val="3C4F9D"/>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5059">
      <w:bodyDiv w:val="1"/>
      <w:marLeft w:val="0"/>
      <w:marRight w:val="0"/>
      <w:marTop w:val="0"/>
      <w:marBottom w:val="0"/>
      <w:divBdr>
        <w:top w:val="none" w:sz="0" w:space="0" w:color="auto"/>
        <w:left w:val="none" w:sz="0" w:space="0" w:color="auto"/>
        <w:bottom w:val="none" w:sz="0" w:space="0" w:color="auto"/>
        <w:right w:val="none" w:sz="0" w:space="0" w:color="auto"/>
      </w:divBdr>
      <w:divsChild>
        <w:div w:id="2117094445">
          <w:marLeft w:val="0"/>
          <w:marRight w:val="0"/>
          <w:marTop w:val="0"/>
          <w:marBottom w:val="0"/>
          <w:divBdr>
            <w:top w:val="none" w:sz="0" w:space="0" w:color="auto"/>
            <w:left w:val="none" w:sz="0" w:space="0" w:color="auto"/>
            <w:bottom w:val="none" w:sz="0" w:space="0" w:color="auto"/>
            <w:right w:val="none" w:sz="0" w:space="0" w:color="auto"/>
          </w:divBdr>
        </w:div>
      </w:divsChild>
    </w:div>
    <w:div w:id="469597661">
      <w:bodyDiv w:val="1"/>
      <w:marLeft w:val="0"/>
      <w:marRight w:val="0"/>
      <w:marTop w:val="0"/>
      <w:marBottom w:val="0"/>
      <w:divBdr>
        <w:top w:val="none" w:sz="0" w:space="0" w:color="auto"/>
        <w:left w:val="none" w:sz="0" w:space="0" w:color="auto"/>
        <w:bottom w:val="none" w:sz="0" w:space="0" w:color="auto"/>
        <w:right w:val="none" w:sz="0" w:space="0" w:color="auto"/>
      </w:divBdr>
      <w:divsChild>
        <w:div w:id="7030116">
          <w:marLeft w:val="0"/>
          <w:marRight w:val="0"/>
          <w:marTop w:val="0"/>
          <w:marBottom w:val="0"/>
          <w:divBdr>
            <w:top w:val="none" w:sz="0" w:space="0" w:color="auto"/>
            <w:left w:val="none" w:sz="0" w:space="0" w:color="auto"/>
            <w:bottom w:val="none" w:sz="0" w:space="0" w:color="auto"/>
            <w:right w:val="none" w:sz="0" w:space="0" w:color="auto"/>
          </w:divBdr>
          <w:divsChild>
            <w:div w:id="781463348">
              <w:marLeft w:val="0"/>
              <w:marRight w:val="0"/>
              <w:marTop w:val="0"/>
              <w:marBottom w:val="0"/>
              <w:divBdr>
                <w:top w:val="none" w:sz="0" w:space="0" w:color="auto"/>
                <w:left w:val="none" w:sz="0" w:space="0" w:color="auto"/>
                <w:bottom w:val="none" w:sz="0" w:space="0" w:color="auto"/>
                <w:right w:val="none" w:sz="0" w:space="0" w:color="auto"/>
              </w:divBdr>
              <w:divsChild>
                <w:div w:id="562982037">
                  <w:marLeft w:val="0"/>
                  <w:marRight w:val="0"/>
                  <w:marTop w:val="0"/>
                  <w:marBottom w:val="0"/>
                  <w:divBdr>
                    <w:top w:val="none" w:sz="0" w:space="0" w:color="auto"/>
                    <w:left w:val="none" w:sz="0" w:space="0" w:color="auto"/>
                    <w:bottom w:val="none" w:sz="0" w:space="0" w:color="auto"/>
                    <w:right w:val="none" w:sz="0" w:space="0" w:color="auto"/>
                  </w:divBdr>
                  <w:divsChild>
                    <w:div w:id="628970956">
                      <w:marLeft w:val="0"/>
                      <w:marRight w:val="0"/>
                      <w:marTop w:val="0"/>
                      <w:marBottom w:val="0"/>
                      <w:divBdr>
                        <w:top w:val="none" w:sz="0" w:space="0" w:color="auto"/>
                        <w:left w:val="none" w:sz="0" w:space="0" w:color="auto"/>
                        <w:bottom w:val="none" w:sz="0" w:space="0" w:color="auto"/>
                        <w:right w:val="none" w:sz="0" w:space="0" w:color="auto"/>
                      </w:divBdr>
                      <w:divsChild>
                        <w:div w:id="848056080">
                          <w:marLeft w:val="0"/>
                          <w:marRight w:val="0"/>
                          <w:marTop w:val="0"/>
                          <w:marBottom w:val="0"/>
                          <w:divBdr>
                            <w:top w:val="none" w:sz="0" w:space="0" w:color="auto"/>
                            <w:left w:val="none" w:sz="0" w:space="0" w:color="auto"/>
                            <w:bottom w:val="none" w:sz="0" w:space="0" w:color="auto"/>
                            <w:right w:val="none" w:sz="0" w:space="0" w:color="auto"/>
                          </w:divBdr>
                          <w:divsChild>
                            <w:div w:id="1719620238">
                              <w:marLeft w:val="0"/>
                              <w:marRight w:val="0"/>
                              <w:marTop w:val="0"/>
                              <w:marBottom w:val="0"/>
                              <w:divBdr>
                                <w:top w:val="none" w:sz="0" w:space="0" w:color="auto"/>
                                <w:left w:val="none" w:sz="0" w:space="0" w:color="auto"/>
                                <w:bottom w:val="none" w:sz="0" w:space="0" w:color="auto"/>
                                <w:right w:val="none" w:sz="0" w:space="0" w:color="auto"/>
                              </w:divBdr>
                              <w:divsChild>
                                <w:div w:id="925380560">
                                  <w:marLeft w:val="0"/>
                                  <w:marRight w:val="0"/>
                                  <w:marTop w:val="0"/>
                                  <w:marBottom w:val="0"/>
                                  <w:divBdr>
                                    <w:top w:val="none" w:sz="0" w:space="0" w:color="auto"/>
                                    <w:left w:val="none" w:sz="0" w:space="0" w:color="auto"/>
                                    <w:bottom w:val="none" w:sz="0" w:space="0" w:color="auto"/>
                                    <w:right w:val="none" w:sz="0" w:space="0" w:color="auto"/>
                                  </w:divBdr>
                                  <w:divsChild>
                                    <w:div w:id="7022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936659">
      <w:bodyDiv w:val="1"/>
      <w:marLeft w:val="0"/>
      <w:marRight w:val="0"/>
      <w:marTop w:val="0"/>
      <w:marBottom w:val="0"/>
      <w:divBdr>
        <w:top w:val="none" w:sz="0" w:space="0" w:color="auto"/>
        <w:left w:val="none" w:sz="0" w:space="0" w:color="auto"/>
        <w:bottom w:val="none" w:sz="0" w:space="0" w:color="auto"/>
        <w:right w:val="none" w:sz="0" w:space="0" w:color="auto"/>
      </w:divBdr>
      <w:divsChild>
        <w:div w:id="391928142">
          <w:marLeft w:val="0"/>
          <w:marRight w:val="0"/>
          <w:marTop w:val="0"/>
          <w:marBottom w:val="0"/>
          <w:divBdr>
            <w:top w:val="none" w:sz="0" w:space="0" w:color="auto"/>
            <w:left w:val="none" w:sz="0" w:space="0" w:color="auto"/>
            <w:bottom w:val="none" w:sz="0" w:space="0" w:color="auto"/>
            <w:right w:val="none" w:sz="0" w:space="0" w:color="auto"/>
          </w:divBdr>
          <w:divsChild>
            <w:div w:id="1827088077">
              <w:marLeft w:val="0"/>
              <w:marRight w:val="0"/>
              <w:marTop w:val="0"/>
              <w:marBottom w:val="0"/>
              <w:divBdr>
                <w:top w:val="none" w:sz="0" w:space="0" w:color="auto"/>
                <w:left w:val="none" w:sz="0" w:space="0" w:color="auto"/>
                <w:bottom w:val="none" w:sz="0" w:space="0" w:color="auto"/>
                <w:right w:val="none" w:sz="0" w:space="0" w:color="auto"/>
              </w:divBdr>
              <w:divsChild>
                <w:div w:id="2008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8282">
      <w:bodyDiv w:val="1"/>
      <w:marLeft w:val="0"/>
      <w:marRight w:val="0"/>
      <w:marTop w:val="0"/>
      <w:marBottom w:val="0"/>
      <w:divBdr>
        <w:top w:val="none" w:sz="0" w:space="0" w:color="auto"/>
        <w:left w:val="none" w:sz="0" w:space="0" w:color="auto"/>
        <w:bottom w:val="none" w:sz="0" w:space="0" w:color="auto"/>
        <w:right w:val="none" w:sz="0" w:space="0" w:color="auto"/>
      </w:divBdr>
      <w:divsChild>
        <w:div w:id="1322582732">
          <w:marLeft w:val="0"/>
          <w:marRight w:val="0"/>
          <w:marTop w:val="0"/>
          <w:marBottom w:val="0"/>
          <w:divBdr>
            <w:top w:val="none" w:sz="0" w:space="0" w:color="auto"/>
            <w:left w:val="none" w:sz="0" w:space="0" w:color="auto"/>
            <w:bottom w:val="none" w:sz="0" w:space="0" w:color="auto"/>
            <w:right w:val="none" w:sz="0" w:space="0" w:color="auto"/>
          </w:divBdr>
          <w:divsChild>
            <w:div w:id="2049601556">
              <w:marLeft w:val="0"/>
              <w:marRight w:val="0"/>
              <w:marTop w:val="0"/>
              <w:marBottom w:val="0"/>
              <w:divBdr>
                <w:top w:val="none" w:sz="0" w:space="0" w:color="auto"/>
                <w:left w:val="none" w:sz="0" w:space="0" w:color="auto"/>
                <w:bottom w:val="none" w:sz="0" w:space="0" w:color="auto"/>
                <w:right w:val="none" w:sz="0" w:space="0" w:color="auto"/>
              </w:divBdr>
              <w:divsChild>
                <w:div w:id="2067874674">
                  <w:marLeft w:val="0"/>
                  <w:marRight w:val="0"/>
                  <w:marTop w:val="0"/>
                  <w:marBottom w:val="0"/>
                  <w:divBdr>
                    <w:top w:val="none" w:sz="0" w:space="0" w:color="auto"/>
                    <w:left w:val="none" w:sz="0" w:space="0" w:color="auto"/>
                    <w:bottom w:val="none" w:sz="0" w:space="0" w:color="auto"/>
                    <w:right w:val="none" w:sz="0" w:space="0" w:color="auto"/>
                  </w:divBdr>
                  <w:divsChild>
                    <w:div w:id="240987986">
                      <w:marLeft w:val="0"/>
                      <w:marRight w:val="0"/>
                      <w:marTop w:val="0"/>
                      <w:marBottom w:val="0"/>
                      <w:divBdr>
                        <w:top w:val="none" w:sz="0" w:space="0" w:color="auto"/>
                        <w:left w:val="none" w:sz="0" w:space="0" w:color="auto"/>
                        <w:bottom w:val="none" w:sz="0" w:space="0" w:color="auto"/>
                        <w:right w:val="none" w:sz="0" w:space="0" w:color="auto"/>
                      </w:divBdr>
                      <w:divsChild>
                        <w:div w:id="325059291">
                          <w:marLeft w:val="0"/>
                          <w:marRight w:val="0"/>
                          <w:marTop w:val="0"/>
                          <w:marBottom w:val="0"/>
                          <w:divBdr>
                            <w:top w:val="none" w:sz="0" w:space="0" w:color="auto"/>
                            <w:left w:val="none" w:sz="0" w:space="0" w:color="auto"/>
                            <w:bottom w:val="none" w:sz="0" w:space="0" w:color="auto"/>
                            <w:right w:val="none" w:sz="0" w:space="0" w:color="auto"/>
                          </w:divBdr>
                          <w:divsChild>
                            <w:div w:id="113109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5753">
      <w:bodyDiv w:val="1"/>
      <w:marLeft w:val="0"/>
      <w:marRight w:val="0"/>
      <w:marTop w:val="0"/>
      <w:marBottom w:val="0"/>
      <w:divBdr>
        <w:top w:val="none" w:sz="0" w:space="0" w:color="auto"/>
        <w:left w:val="none" w:sz="0" w:space="0" w:color="auto"/>
        <w:bottom w:val="none" w:sz="0" w:space="0" w:color="auto"/>
        <w:right w:val="none" w:sz="0" w:space="0" w:color="auto"/>
      </w:divBdr>
      <w:divsChild>
        <w:div w:id="219292112">
          <w:marLeft w:val="0"/>
          <w:marRight w:val="0"/>
          <w:marTop w:val="0"/>
          <w:marBottom w:val="0"/>
          <w:divBdr>
            <w:top w:val="none" w:sz="0" w:space="0" w:color="auto"/>
            <w:left w:val="none" w:sz="0" w:space="0" w:color="auto"/>
            <w:bottom w:val="none" w:sz="0" w:space="0" w:color="auto"/>
            <w:right w:val="none" w:sz="0" w:space="0" w:color="auto"/>
          </w:divBdr>
          <w:divsChild>
            <w:div w:id="1894804758">
              <w:marLeft w:val="0"/>
              <w:marRight w:val="0"/>
              <w:marTop w:val="0"/>
              <w:marBottom w:val="0"/>
              <w:divBdr>
                <w:top w:val="none" w:sz="0" w:space="0" w:color="auto"/>
                <w:left w:val="none" w:sz="0" w:space="0" w:color="auto"/>
                <w:bottom w:val="none" w:sz="0" w:space="0" w:color="auto"/>
                <w:right w:val="none" w:sz="0" w:space="0" w:color="auto"/>
              </w:divBdr>
              <w:divsChild>
                <w:div w:id="774835804">
                  <w:marLeft w:val="0"/>
                  <w:marRight w:val="0"/>
                  <w:marTop w:val="0"/>
                  <w:marBottom w:val="0"/>
                  <w:divBdr>
                    <w:top w:val="none" w:sz="0" w:space="0" w:color="auto"/>
                    <w:left w:val="none" w:sz="0" w:space="0" w:color="auto"/>
                    <w:bottom w:val="none" w:sz="0" w:space="0" w:color="auto"/>
                    <w:right w:val="none" w:sz="0" w:space="0" w:color="auto"/>
                  </w:divBdr>
                  <w:divsChild>
                    <w:div w:id="1049958329">
                      <w:marLeft w:val="0"/>
                      <w:marRight w:val="0"/>
                      <w:marTop w:val="0"/>
                      <w:marBottom w:val="0"/>
                      <w:divBdr>
                        <w:top w:val="none" w:sz="0" w:space="0" w:color="auto"/>
                        <w:left w:val="none" w:sz="0" w:space="0" w:color="auto"/>
                        <w:bottom w:val="none" w:sz="0" w:space="0" w:color="auto"/>
                        <w:right w:val="none" w:sz="0" w:space="0" w:color="auto"/>
                      </w:divBdr>
                      <w:divsChild>
                        <w:div w:id="1206408940">
                          <w:marLeft w:val="0"/>
                          <w:marRight w:val="0"/>
                          <w:marTop w:val="0"/>
                          <w:marBottom w:val="0"/>
                          <w:divBdr>
                            <w:top w:val="none" w:sz="0" w:space="0" w:color="auto"/>
                            <w:left w:val="none" w:sz="0" w:space="0" w:color="auto"/>
                            <w:bottom w:val="none" w:sz="0" w:space="0" w:color="auto"/>
                            <w:right w:val="none" w:sz="0" w:space="0" w:color="auto"/>
                          </w:divBdr>
                          <w:divsChild>
                            <w:div w:id="1626547234">
                              <w:marLeft w:val="0"/>
                              <w:marRight w:val="0"/>
                              <w:marTop w:val="0"/>
                              <w:marBottom w:val="0"/>
                              <w:divBdr>
                                <w:top w:val="none" w:sz="0" w:space="0" w:color="auto"/>
                                <w:left w:val="none" w:sz="0" w:space="0" w:color="auto"/>
                                <w:bottom w:val="none" w:sz="0" w:space="0" w:color="auto"/>
                                <w:right w:val="none" w:sz="0" w:space="0" w:color="auto"/>
                              </w:divBdr>
                              <w:divsChild>
                                <w:div w:id="518004477">
                                  <w:marLeft w:val="0"/>
                                  <w:marRight w:val="0"/>
                                  <w:marTop w:val="0"/>
                                  <w:marBottom w:val="0"/>
                                  <w:divBdr>
                                    <w:top w:val="none" w:sz="0" w:space="0" w:color="auto"/>
                                    <w:left w:val="none" w:sz="0" w:space="0" w:color="auto"/>
                                    <w:bottom w:val="none" w:sz="0" w:space="0" w:color="auto"/>
                                    <w:right w:val="none" w:sz="0" w:space="0" w:color="auto"/>
                                  </w:divBdr>
                                  <w:divsChild>
                                    <w:div w:id="1864705301">
                                      <w:marLeft w:val="0"/>
                                      <w:marRight w:val="0"/>
                                      <w:marTop w:val="0"/>
                                      <w:marBottom w:val="0"/>
                                      <w:divBdr>
                                        <w:top w:val="none" w:sz="0" w:space="0" w:color="auto"/>
                                        <w:left w:val="none" w:sz="0" w:space="0" w:color="auto"/>
                                        <w:bottom w:val="none" w:sz="0" w:space="0" w:color="auto"/>
                                        <w:right w:val="none" w:sz="0" w:space="0" w:color="auto"/>
                                      </w:divBdr>
                                      <w:divsChild>
                                        <w:div w:id="751707445">
                                          <w:marLeft w:val="0"/>
                                          <w:marRight w:val="0"/>
                                          <w:marTop w:val="0"/>
                                          <w:marBottom w:val="0"/>
                                          <w:divBdr>
                                            <w:top w:val="none" w:sz="0" w:space="0" w:color="auto"/>
                                            <w:left w:val="none" w:sz="0" w:space="0" w:color="auto"/>
                                            <w:bottom w:val="none" w:sz="0" w:space="0" w:color="auto"/>
                                            <w:right w:val="none" w:sz="0" w:space="0" w:color="auto"/>
                                          </w:divBdr>
                                          <w:divsChild>
                                            <w:div w:id="46731793">
                                              <w:marLeft w:val="0"/>
                                              <w:marRight w:val="0"/>
                                              <w:marTop w:val="0"/>
                                              <w:marBottom w:val="0"/>
                                              <w:divBdr>
                                                <w:top w:val="none" w:sz="0" w:space="0" w:color="auto"/>
                                                <w:left w:val="none" w:sz="0" w:space="0" w:color="auto"/>
                                                <w:bottom w:val="none" w:sz="0" w:space="0" w:color="auto"/>
                                                <w:right w:val="none" w:sz="0" w:space="0" w:color="auto"/>
                                              </w:divBdr>
                                              <w:divsChild>
                                                <w:div w:id="16370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1625016">
      <w:bodyDiv w:val="1"/>
      <w:marLeft w:val="0"/>
      <w:marRight w:val="0"/>
      <w:marTop w:val="0"/>
      <w:marBottom w:val="0"/>
      <w:divBdr>
        <w:top w:val="none" w:sz="0" w:space="0" w:color="auto"/>
        <w:left w:val="none" w:sz="0" w:space="0" w:color="auto"/>
        <w:bottom w:val="none" w:sz="0" w:space="0" w:color="auto"/>
        <w:right w:val="none" w:sz="0" w:space="0" w:color="auto"/>
      </w:divBdr>
      <w:divsChild>
        <w:div w:id="805928263">
          <w:marLeft w:val="0"/>
          <w:marRight w:val="0"/>
          <w:marTop w:val="0"/>
          <w:marBottom w:val="0"/>
          <w:divBdr>
            <w:top w:val="none" w:sz="0" w:space="0" w:color="auto"/>
            <w:left w:val="none" w:sz="0" w:space="0" w:color="auto"/>
            <w:bottom w:val="none" w:sz="0" w:space="0" w:color="auto"/>
            <w:right w:val="none" w:sz="0" w:space="0" w:color="auto"/>
          </w:divBdr>
          <w:divsChild>
            <w:div w:id="2021203798">
              <w:marLeft w:val="0"/>
              <w:marRight w:val="0"/>
              <w:marTop w:val="0"/>
              <w:marBottom w:val="0"/>
              <w:divBdr>
                <w:top w:val="none" w:sz="0" w:space="0" w:color="auto"/>
                <w:left w:val="none" w:sz="0" w:space="0" w:color="auto"/>
                <w:bottom w:val="none" w:sz="0" w:space="0" w:color="auto"/>
                <w:right w:val="none" w:sz="0" w:space="0" w:color="auto"/>
              </w:divBdr>
              <w:divsChild>
                <w:div w:id="28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9442">
      <w:bodyDiv w:val="1"/>
      <w:marLeft w:val="0"/>
      <w:marRight w:val="0"/>
      <w:marTop w:val="0"/>
      <w:marBottom w:val="0"/>
      <w:divBdr>
        <w:top w:val="none" w:sz="0" w:space="0" w:color="auto"/>
        <w:left w:val="none" w:sz="0" w:space="0" w:color="auto"/>
        <w:bottom w:val="none" w:sz="0" w:space="0" w:color="auto"/>
        <w:right w:val="none" w:sz="0" w:space="0" w:color="auto"/>
      </w:divBdr>
      <w:divsChild>
        <w:div w:id="111756325">
          <w:marLeft w:val="0"/>
          <w:marRight w:val="0"/>
          <w:marTop w:val="0"/>
          <w:marBottom w:val="0"/>
          <w:divBdr>
            <w:top w:val="none" w:sz="0" w:space="0" w:color="auto"/>
            <w:left w:val="none" w:sz="0" w:space="0" w:color="auto"/>
            <w:bottom w:val="none" w:sz="0" w:space="0" w:color="auto"/>
            <w:right w:val="none" w:sz="0" w:space="0" w:color="auto"/>
          </w:divBdr>
          <w:divsChild>
            <w:div w:id="259916447">
              <w:marLeft w:val="0"/>
              <w:marRight w:val="0"/>
              <w:marTop w:val="0"/>
              <w:marBottom w:val="0"/>
              <w:divBdr>
                <w:top w:val="none" w:sz="0" w:space="0" w:color="auto"/>
                <w:left w:val="none" w:sz="0" w:space="0" w:color="auto"/>
                <w:bottom w:val="single" w:sz="6" w:space="23" w:color="DDDDDD"/>
                <w:right w:val="none" w:sz="0" w:space="0" w:color="auto"/>
              </w:divBdr>
              <w:divsChild>
                <w:div w:id="730270688">
                  <w:marLeft w:val="0"/>
                  <w:marRight w:val="0"/>
                  <w:marTop w:val="0"/>
                  <w:marBottom w:val="0"/>
                  <w:divBdr>
                    <w:top w:val="none" w:sz="0" w:space="0" w:color="auto"/>
                    <w:left w:val="none" w:sz="0" w:space="0" w:color="auto"/>
                    <w:bottom w:val="none" w:sz="0" w:space="0" w:color="auto"/>
                    <w:right w:val="none" w:sz="0" w:space="0" w:color="auto"/>
                  </w:divBdr>
                  <w:divsChild>
                    <w:div w:id="706612156">
                      <w:marLeft w:val="0"/>
                      <w:marRight w:val="0"/>
                      <w:marTop w:val="0"/>
                      <w:marBottom w:val="0"/>
                      <w:divBdr>
                        <w:top w:val="none" w:sz="0" w:space="0" w:color="auto"/>
                        <w:left w:val="none" w:sz="0" w:space="0" w:color="auto"/>
                        <w:bottom w:val="none" w:sz="0" w:space="0" w:color="auto"/>
                        <w:right w:val="none" w:sz="0" w:space="0" w:color="auto"/>
                      </w:divBdr>
                      <w:divsChild>
                        <w:div w:id="1336150691">
                          <w:marLeft w:val="0"/>
                          <w:marRight w:val="0"/>
                          <w:marTop w:val="0"/>
                          <w:marBottom w:val="0"/>
                          <w:divBdr>
                            <w:top w:val="none" w:sz="0" w:space="0" w:color="auto"/>
                            <w:left w:val="none" w:sz="0" w:space="0" w:color="auto"/>
                            <w:bottom w:val="none" w:sz="0" w:space="0" w:color="auto"/>
                            <w:right w:val="none" w:sz="0" w:space="0" w:color="auto"/>
                          </w:divBdr>
                          <w:divsChild>
                            <w:div w:id="1481847273">
                              <w:marLeft w:val="0"/>
                              <w:marRight w:val="0"/>
                              <w:marTop w:val="0"/>
                              <w:marBottom w:val="0"/>
                              <w:divBdr>
                                <w:top w:val="none" w:sz="0" w:space="0" w:color="auto"/>
                                <w:left w:val="none" w:sz="0" w:space="0" w:color="auto"/>
                                <w:bottom w:val="none" w:sz="0" w:space="0" w:color="auto"/>
                                <w:right w:val="none" w:sz="0" w:space="0" w:color="auto"/>
                              </w:divBdr>
                              <w:divsChild>
                                <w:div w:id="833224960">
                                  <w:marLeft w:val="0"/>
                                  <w:marRight w:val="0"/>
                                  <w:marTop w:val="0"/>
                                  <w:marBottom w:val="0"/>
                                  <w:divBdr>
                                    <w:top w:val="none" w:sz="0" w:space="0" w:color="auto"/>
                                    <w:left w:val="none" w:sz="0" w:space="0" w:color="auto"/>
                                    <w:bottom w:val="none" w:sz="0" w:space="0" w:color="auto"/>
                                    <w:right w:val="none" w:sz="0" w:space="0" w:color="auto"/>
                                  </w:divBdr>
                                  <w:divsChild>
                                    <w:div w:id="664361681">
                                      <w:marLeft w:val="0"/>
                                      <w:marRight w:val="0"/>
                                      <w:marTop w:val="0"/>
                                      <w:marBottom w:val="0"/>
                                      <w:divBdr>
                                        <w:top w:val="none" w:sz="0" w:space="0" w:color="auto"/>
                                        <w:left w:val="none" w:sz="0" w:space="0" w:color="auto"/>
                                        <w:bottom w:val="none" w:sz="0" w:space="0" w:color="auto"/>
                                        <w:right w:val="none" w:sz="0" w:space="0" w:color="auto"/>
                                      </w:divBdr>
                                      <w:divsChild>
                                        <w:div w:id="614561885">
                                          <w:marLeft w:val="0"/>
                                          <w:marRight w:val="0"/>
                                          <w:marTop w:val="0"/>
                                          <w:marBottom w:val="0"/>
                                          <w:divBdr>
                                            <w:top w:val="none" w:sz="0" w:space="0" w:color="auto"/>
                                            <w:left w:val="none" w:sz="0" w:space="0" w:color="auto"/>
                                            <w:bottom w:val="none" w:sz="0" w:space="0" w:color="auto"/>
                                            <w:right w:val="none" w:sz="0" w:space="0" w:color="auto"/>
                                          </w:divBdr>
                                          <w:divsChild>
                                            <w:div w:id="402679653">
                                              <w:marLeft w:val="0"/>
                                              <w:marRight w:val="0"/>
                                              <w:marTop w:val="0"/>
                                              <w:marBottom w:val="0"/>
                                              <w:divBdr>
                                                <w:top w:val="none" w:sz="0" w:space="0" w:color="auto"/>
                                                <w:left w:val="none" w:sz="0" w:space="0" w:color="auto"/>
                                                <w:bottom w:val="none" w:sz="0" w:space="0" w:color="auto"/>
                                                <w:right w:val="none" w:sz="0" w:space="0" w:color="auto"/>
                                              </w:divBdr>
                                              <w:divsChild>
                                                <w:div w:id="1437629856">
                                                  <w:marLeft w:val="0"/>
                                                  <w:marRight w:val="0"/>
                                                  <w:marTop w:val="0"/>
                                                  <w:marBottom w:val="0"/>
                                                  <w:divBdr>
                                                    <w:top w:val="none" w:sz="0" w:space="0" w:color="auto"/>
                                                    <w:left w:val="none" w:sz="0" w:space="0" w:color="auto"/>
                                                    <w:bottom w:val="none" w:sz="0" w:space="0" w:color="auto"/>
                                                    <w:right w:val="none" w:sz="0" w:space="0" w:color="auto"/>
                                                  </w:divBdr>
                                                  <w:divsChild>
                                                    <w:div w:id="6553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31564">
      <w:bodyDiv w:val="1"/>
      <w:marLeft w:val="0"/>
      <w:marRight w:val="0"/>
      <w:marTop w:val="0"/>
      <w:marBottom w:val="0"/>
      <w:divBdr>
        <w:top w:val="none" w:sz="0" w:space="0" w:color="auto"/>
        <w:left w:val="none" w:sz="0" w:space="0" w:color="auto"/>
        <w:bottom w:val="none" w:sz="0" w:space="0" w:color="auto"/>
        <w:right w:val="none" w:sz="0" w:space="0" w:color="auto"/>
      </w:divBdr>
    </w:div>
    <w:div w:id="2008167823">
      <w:bodyDiv w:val="1"/>
      <w:marLeft w:val="0"/>
      <w:marRight w:val="0"/>
      <w:marTop w:val="0"/>
      <w:marBottom w:val="0"/>
      <w:divBdr>
        <w:top w:val="none" w:sz="0" w:space="0" w:color="auto"/>
        <w:left w:val="none" w:sz="0" w:space="0" w:color="auto"/>
        <w:bottom w:val="none" w:sz="0" w:space="0" w:color="auto"/>
        <w:right w:val="none" w:sz="0" w:space="0" w:color="auto"/>
      </w:divBdr>
      <w:divsChild>
        <w:div w:id="1884487783">
          <w:marLeft w:val="0"/>
          <w:marRight w:val="0"/>
          <w:marTop w:val="0"/>
          <w:marBottom w:val="0"/>
          <w:divBdr>
            <w:top w:val="none" w:sz="0" w:space="0" w:color="auto"/>
            <w:left w:val="none" w:sz="0" w:space="0" w:color="auto"/>
            <w:bottom w:val="none" w:sz="0" w:space="0" w:color="auto"/>
            <w:right w:val="none" w:sz="0" w:space="0" w:color="auto"/>
          </w:divBdr>
          <w:divsChild>
            <w:div w:id="1014841912">
              <w:marLeft w:val="0"/>
              <w:marRight w:val="0"/>
              <w:marTop w:val="0"/>
              <w:marBottom w:val="0"/>
              <w:divBdr>
                <w:top w:val="none" w:sz="0" w:space="0" w:color="auto"/>
                <w:left w:val="none" w:sz="0" w:space="0" w:color="auto"/>
                <w:bottom w:val="none" w:sz="0" w:space="0" w:color="auto"/>
                <w:right w:val="none" w:sz="0" w:space="0" w:color="auto"/>
              </w:divBdr>
              <w:divsChild>
                <w:div w:id="2124154672">
                  <w:marLeft w:val="0"/>
                  <w:marRight w:val="0"/>
                  <w:marTop w:val="0"/>
                  <w:marBottom w:val="0"/>
                  <w:divBdr>
                    <w:top w:val="none" w:sz="0" w:space="0" w:color="auto"/>
                    <w:left w:val="none" w:sz="0" w:space="0" w:color="auto"/>
                    <w:bottom w:val="none" w:sz="0" w:space="0" w:color="auto"/>
                    <w:right w:val="none" w:sz="0" w:space="0" w:color="auto"/>
                  </w:divBdr>
                  <w:divsChild>
                    <w:div w:id="929705487">
                      <w:marLeft w:val="0"/>
                      <w:marRight w:val="0"/>
                      <w:marTop w:val="0"/>
                      <w:marBottom w:val="0"/>
                      <w:divBdr>
                        <w:top w:val="none" w:sz="0" w:space="0" w:color="auto"/>
                        <w:left w:val="none" w:sz="0" w:space="0" w:color="auto"/>
                        <w:bottom w:val="none" w:sz="0" w:space="0" w:color="auto"/>
                        <w:right w:val="none" w:sz="0" w:space="0" w:color="auto"/>
                      </w:divBdr>
                      <w:divsChild>
                        <w:div w:id="63527874">
                          <w:marLeft w:val="0"/>
                          <w:marRight w:val="0"/>
                          <w:marTop w:val="0"/>
                          <w:marBottom w:val="0"/>
                          <w:divBdr>
                            <w:top w:val="none" w:sz="0" w:space="0" w:color="auto"/>
                            <w:left w:val="none" w:sz="0" w:space="0" w:color="auto"/>
                            <w:bottom w:val="none" w:sz="0" w:space="0" w:color="auto"/>
                            <w:right w:val="none" w:sz="0" w:space="0" w:color="auto"/>
                          </w:divBdr>
                          <w:divsChild>
                            <w:div w:id="1739479109">
                              <w:marLeft w:val="0"/>
                              <w:marRight w:val="0"/>
                              <w:marTop w:val="0"/>
                              <w:marBottom w:val="0"/>
                              <w:divBdr>
                                <w:top w:val="none" w:sz="0" w:space="0" w:color="auto"/>
                                <w:left w:val="none" w:sz="0" w:space="0" w:color="auto"/>
                                <w:bottom w:val="none" w:sz="0" w:space="0" w:color="auto"/>
                                <w:right w:val="none" w:sz="0" w:space="0" w:color="auto"/>
                              </w:divBdr>
                              <w:divsChild>
                                <w:div w:id="2044092696">
                                  <w:marLeft w:val="0"/>
                                  <w:marRight w:val="0"/>
                                  <w:marTop w:val="0"/>
                                  <w:marBottom w:val="0"/>
                                  <w:divBdr>
                                    <w:top w:val="none" w:sz="0" w:space="0" w:color="auto"/>
                                    <w:left w:val="none" w:sz="0" w:space="0" w:color="auto"/>
                                    <w:bottom w:val="none" w:sz="0" w:space="0" w:color="auto"/>
                                    <w:right w:val="none" w:sz="0" w:space="0" w:color="auto"/>
                                  </w:divBdr>
                                  <w:divsChild>
                                    <w:div w:id="12588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00FF0456DB44D9A14A73F8A266244" ma:contentTypeVersion="0" ma:contentTypeDescription="Create a new document." ma:contentTypeScope="" ma:versionID="ab29f950c4f25c3acc6db365853e7e46">
  <xsd:schema xmlns:xsd="http://www.w3.org/2001/XMLSchema" xmlns:xs="http://www.w3.org/2001/XMLSchema" xmlns:p="http://schemas.microsoft.com/office/2006/metadata/properties" xmlns:ns2="25fea5b1-ffb6-420a-829c-c6f7a356445b" targetNamespace="http://schemas.microsoft.com/office/2006/metadata/properties" ma:root="true" ma:fieldsID="ba68bbf91f98c8c61bde0add7362ea8e" ns2:_="">
    <xsd:import namespace="25fea5b1-ffb6-420a-829c-c6f7a356445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ea5b1-ffb6-420a-829c-c6f7a356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fea5b1-ffb6-420a-829c-c6f7a356445b">7PN5UQFXD2HQ-113-15</_dlc_DocId>
    <_dlc_DocIdUrl xmlns="25fea5b1-ffb6-420a-829c-c6f7a356445b">
      <Url>http://www.nobeled.com/mktg/_layouts/DocIdRedir.aspx?ID=7PN5UQFXD2HQ-113-15</Url>
      <Description>7PN5UQFXD2HQ-113-15</Description>
    </_dlc_DocIdUrl>
  </documentManagement>
</p:properties>
</file>

<file path=customXml/itemProps1.xml><?xml version="1.0" encoding="utf-8"?>
<ds:datastoreItem xmlns:ds="http://schemas.openxmlformats.org/officeDocument/2006/customXml" ds:itemID="{DAF347FF-A5B4-4C31-BA2B-5C9264C8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ea5b1-ffb6-420a-829c-c6f7a3564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A56E-72CA-4035-B0FC-2EC4D2F60BBA}">
  <ds:schemaRefs>
    <ds:schemaRef ds:uri="http://schemas.microsoft.com/sharepoint/events"/>
  </ds:schemaRefs>
</ds:datastoreItem>
</file>

<file path=customXml/itemProps3.xml><?xml version="1.0" encoding="utf-8"?>
<ds:datastoreItem xmlns:ds="http://schemas.openxmlformats.org/officeDocument/2006/customXml" ds:itemID="{601967DE-1394-452A-86DD-7B727C5D4CB8}">
  <ds:schemaRefs>
    <ds:schemaRef ds:uri="http://schemas.microsoft.com/sharepoint/v3/contenttype/forms"/>
  </ds:schemaRefs>
</ds:datastoreItem>
</file>

<file path=customXml/itemProps4.xml><?xml version="1.0" encoding="utf-8"?>
<ds:datastoreItem xmlns:ds="http://schemas.openxmlformats.org/officeDocument/2006/customXml" ds:itemID="{3716B631-6474-42FA-AD52-49B78C7A0919}">
  <ds:schemaRefs>
    <ds:schemaRef ds:uri="http://schemas.microsoft.com/office/2006/metadata/properties"/>
    <ds:schemaRef ds:uri="http://schemas.microsoft.com/office/infopath/2007/PartnerControls"/>
    <ds:schemaRef ds:uri="25fea5b1-ffb6-420a-829c-c6f7a35644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Preschool Newsletter: October 2009</vt:lpstr>
    </vt:vector>
  </TitlesOfParts>
  <Company>Nobel Learning Communities, Inc</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Newsletter: October 2009</dc:title>
  <dc:creator>lstarnes</dc:creator>
  <cp:lastModifiedBy>Tawni Connor</cp:lastModifiedBy>
  <cp:revision>2</cp:revision>
  <cp:lastPrinted>2014-11-21T17:53:00Z</cp:lastPrinted>
  <dcterms:created xsi:type="dcterms:W3CDTF">2016-11-14T22:23:00Z</dcterms:created>
  <dcterms:modified xsi:type="dcterms:W3CDTF">2016-11-14T22:23:00Z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0x01010074F00FF0456DB44D9A14A73F8A266244</vt:lpwstr>
  </property>
  <property fmtid="{D5CDD505-2E9C-101B-9397-08002B2CF9AE}" pid="3" name="_dlc_DocIdItemGuid">
    <vt:lpwstr>58e897b1-d157-4314-b9a6-a85ab599db53</vt:lpwstr>
  </property>
</Properties>
</file>